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68FFEC" w14:textId="77777777" w:rsidR="00851C9E" w:rsidRDefault="00851C9E" w:rsidP="00FF1D88">
      <w:pPr>
        <w:pStyle w:val="Header"/>
        <w:tabs>
          <w:tab w:val="left" w:pos="7475"/>
          <w:tab w:val="left" w:pos="8164"/>
        </w:tabs>
        <w:spacing w:line="360" w:lineRule="auto"/>
        <w:jc w:val="center"/>
      </w:pPr>
      <w:r w:rsidRPr="00DB1484">
        <w:rPr>
          <w:b/>
          <w:noProof/>
          <w:color w:val="C00000"/>
          <w:sz w:val="36"/>
          <w:szCs w:val="36"/>
        </w:rPr>
        <w:t>Go4Fun</w:t>
      </w:r>
      <w:r w:rsidRPr="00DB1484">
        <w:rPr>
          <w:rFonts w:cs="Arial"/>
          <w:b/>
          <w:noProof/>
          <w:color w:val="C00000"/>
          <w:sz w:val="36"/>
          <w:szCs w:val="36"/>
        </w:rPr>
        <w:t>®</w:t>
      </w:r>
      <w:r w:rsidRPr="00DB1484">
        <w:rPr>
          <w:b/>
          <w:noProof/>
          <w:color w:val="C00000"/>
          <w:sz w:val="36"/>
          <w:szCs w:val="36"/>
        </w:rPr>
        <w:t xml:space="preserve"> Online</w:t>
      </w:r>
    </w:p>
    <w:p w14:paraId="472EDA46" w14:textId="77777777" w:rsidR="00851C9E" w:rsidRPr="00FF5E90" w:rsidRDefault="00E02B41" w:rsidP="00C54B6A">
      <w:pPr>
        <w:spacing w:after="60"/>
      </w:pPr>
      <w:r>
        <w:t>Go4Fun®</w:t>
      </w:r>
      <w:r w:rsidR="00851C9E" w:rsidRPr="004B71C2">
        <w:t xml:space="preserve"> Online is a </w:t>
      </w:r>
      <w:r w:rsidR="00851C9E">
        <w:t xml:space="preserve">free, </w:t>
      </w:r>
      <w:r w:rsidR="00851C9E" w:rsidRPr="004B71C2">
        <w:t>ten week healthy lifestyle program for children</w:t>
      </w:r>
      <w:r w:rsidR="00851C9E">
        <w:t xml:space="preserve"> in NSW</w:t>
      </w:r>
      <w:r w:rsidR="00851C9E" w:rsidRPr="004B71C2">
        <w:t xml:space="preserve"> aged 7 to 13 years who are above a healthy weight</w:t>
      </w:r>
      <w:r w:rsidR="00BF1B19">
        <w:t>,</w:t>
      </w:r>
      <w:r w:rsidR="00851C9E">
        <w:t xml:space="preserve"> and their families.</w:t>
      </w:r>
      <w:r w:rsidR="00851C9E" w:rsidRPr="00387CB9">
        <w:t xml:space="preserve"> </w:t>
      </w:r>
      <w:r w:rsidR="00851C9E" w:rsidRPr="00FF5E90">
        <w:t>Children are eligible to participate in the program if they:</w:t>
      </w:r>
    </w:p>
    <w:p w14:paraId="6B788B97" w14:textId="77777777" w:rsidR="00851C9E" w:rsidRDefault="00851C9E" w:rsidP="00C54B6A">
      <w:pPr>
        <w:pStyle w:val="ListParagraph"/>
        <w:numPr>
          <w:ilvl w:val="0"/>
          <w:numId w:val="1"/>
        </w:numPr>
        <w:spacing w:after="60"/>
        <w:ind w:left="1276" w:hanging="436"/>
      </w:pPr>
      <w:r>
        <w:t>Are aged 7 -13 years</w:t>
      </w:r>
    </w:p>
    <w:p w14:paraId="0A9009BC" w14:textId="77777777" w:rsidR="00851C9E" w:rsidRDefault="00851C9E" w:rsidP="00C54B6A">
      <w:pPr>
        <w:pStyle w:val="ListParagraph"/>
        <w:numPr>
          <w:ilvl w:val="0"/>
          <w:numId w:val="1"/>
        </w:numPr>
        <w:spacing w:after="60"/>
        <w:ind w:left="1276" w:hanging="436"/>
      </w:pPr>
      <w:r w:rsidRPr="00FF5E90">
        <w:t xml:space="preserve">Have a body mass index </w:t>
      </w:r>
      <w:r>
        <w:t>≥</w:t>
      </w:r>
      <w:r w:rsidRPr="00FF5E90">
        <w:t>85</w:t>
      </w:r>
      <w:r w:rsidRPr="00480DAB">
        <w:rPr>
          <w:vertAlign w:val="superscript"/>
        </w:rPr>
        <w:t>th</w:t>
      </w:r>
      <w:r w:rsidRPr="00FF5E90">
        <w:t xml:space="preserve"> percentile</w:t>
      </w:r>
      <w:r>
        <w:t xml:space="preserve"> for their age</w:t>
      </w:r>
      <w:r w:rsidR="00BF1B19">
        <w:t xml:space="preserve"> and gender</w:t>
      </w:r>
    </w:p>
    <w:p w14:paraId="52D217BC" w14:textId="77777777" w:rsidR="00CC5A76" w:rsidRDefault="00CC5A76" w:rsidP="00C54B6A">
      <w:pPr>
        <w:pStyle w:val="ListParagraph"/>
        <w:numPr>
          <w:ilvl w:val="0"/>
          <w:numId w:val="1"/>
        </w:numPr>
        <w:spacing w:after="60"/>
        <w:ind w:left="1276" w:hanging="436"/>
        <w:contextualSpacing w:val="0"/>
      </w:pPr>
      <w:r>
        <w:t>Live in New South Wales</w:t>
      </w:r>
    </w:p>
    <w:p w14:paraId="60E5681A" w14:textId="24F3D2BE" w:rsidR="00213855" w:rsidRDefault="00E02B41" w:rsidP="00C54B6A">
      <w:pPr>
        <w:spacing w:after="60"/>
      </w:pPr>
      <w:r>
        <w:t>Go4Fun®</w:t>
      </w:r>
      <w:r w:rsidR="00851C9E">
        <w:t xml:space="preserve"> Online has been developed to provide access to families who are unable to join a face-to-face </w:t>
      </w:r>
      <w:r>
        <w:t xml:space="preserve">Go4Fun® </w:t>
      </w:r>
      <w:r w:rsidR="00851C9E">
        <w:t>program</w:t>
      </w:r>
      <w:r w:rsidR="00954107">
        <w:t>.</w:t>
      </w:r>
      <w:r w:rsidR="00851C9E" w:rsidRPr="00AB4000">
        <w:t xml:space="preserve"> </w:t>
      </w:r>
      <w:r w:rsidR="00851C9E">
        <w:t>Examples of</w:t>
      </w:r>
      <w:r w:rsidR="00851C9E" w:rsidRPr="00087193">
        <w:t xml:space="preserve"> </w:t>
      </w:r>
      <w:r w:rsidR="00213855">
        <w:t>families who may benefit from the program include:</w:t>
      </w:r>
    </w:p>
    <w:p w14:paraId="5BD7A15C" w14:textId="09F13EF9" w:rsidR="00213855" w:rsidRDefault="00213855" w:rsidP="00C54B6A">
      <w:pPr>
        <w:pStyle w:val="ListParagraph"/>
        <w:numPr>
          <w:ilvl w:val="0"/>
          <w:numId w:val="7"/>
        </w:numPr>
        <w:spacing w:after="60"/>
        <w:ind w:left="1276" w:hanging="425"/>
      </w:pPr>
      <w:r>
        <w:t>Families living</w:t>
      </w:r>
      <w:r w:rsidR="00851C9E">
        <w:t xml:space="preserve"> in rural and regional areas </w:t>
      </w:r>
    </w:p>
    <w:p w14:paraId="7940C499" w14:textId="0C111ADD" w:rsidR="00202A10" w:rsidRDefault="00202A10" w:rsidP="00202A10">
      <w:pPr>
        <w:pStyle w:val="ListParagraph"/>
        <w:numPr>
          <w:ilvl w:val="0"/>
          <w:numId w:val="5"/>
        </w:numPr>
        <w:spacing w:after="60"/>
        <w:ind w:left="1276" w:hanging="425"/>
        <w:contextualSpacing w:val="0"/>
      </w:pPr>
      <w:r>
        <w:t xml:space="preserve">Families in areas where </w:t>
      </w:r>
      <w:r w:rsidR="00F958E7">
        <w:t xml:space="preserve">face-to-face </w:t>
      </w:r>
      <w:r>
        <w:t>programs are not delivered</w:t>
      </w:r>
    </w:p>
    <w:p w14:paraId="0C011F2C" w14:textId="77777777" w:rsidR="009C0D66" w:rsidRDefault="009C0D66" w:rsidP="009C0D66">
      <w:pPr>
        <w:pStyle w:val="ListParagraph"/>
        <w:numPr>
          <w:ilvl w:val="0"/>
          <w:numId w:val="5"/>
        </w:numPr>
        <w:spacing w:after="60"/>
        <w:ind w:left="1276" w:hanging="425"/>
      </w:pPr>
      <w:r>
        <w:t>Families  who find  group environments challenging</w:t>
      </w:r>
    </w:p>
    <w:p w14:paraId="7A56202F" w14:textId="175F31D3" w:rsidR="00D40B93" w:rsidRDefault="00213855" w:rsidP="00C54B6A">
      <w:pPr>
        <w:pStyle w:val="ListParagraph"/>
        <w:numPr>
          <w:ilvl w:val="0"/>
          <w:numId w:val="7"/>
        </w:numPr>
        <w:spacing w:after="60"/>
        <w:ind w:left="1276" w:hanging="425"/>
      </w:pPr>
      <w:r>
        <w:t>Families e</w:t>
      </w:r>
      <w:r w:rsidR="00E24329">
        <w:t>xperiencing</w:t>
      </w:r>
      <w:r w:rsidR="00D40B93">
        <w:t xml:space="preserve"> p</w:t>
      </w:r>
      <w:r w:rsidR="00851C9E">
        <w:t>ersonal circumstances</w:t>
      </w:r>
      <w:r w:rsidR="008613BA">
        <w:t xml:space="preserve"> that limit them from attending a face-to-face program</w:t>
      </w:r>
    </w:p>
    <w:p w14:paraId="6BFBEEA9" w14:textId="6342160A" w:rsidR="00851C9E" w:rsidRDefault="00213855" w:rsidP="00C54B6A">
      <w:pPr>
        <w:pStyle w:val="ListParagraph"/>
        <w:numPr>
          <w:ilvl w:val="0"/>
          <w:numId w:val="5"/>
        </w:numPr>
        <w:spacing w:after="60"/>
        <w:ind w:left="1276" w:hanging="425"/>
      </w:pPr>
      <w:r>
        <w:t>Families w</w:t>
      </w:r>
      <w:r w:rsidR="00A557C2">
        <w:t>ith work commitments</w:t>
      </w:r>
      <w:r w:rsidR="008613BA">
        <w:t xml:space="preserve"> that limit them from attending a face-to-face program</w:t>
      </w:r>
    </w:p>
    <w:p w14:paraId="3AFFC494" w14:textId="3A0721FA" w:rsidR="00E24329" w:rsidRDefault="00213855" w:rsidP="00C54B6A">
      <w:pPr>
        <w:pStyle w:val="ListParagraph"/>
        <w:numPr>
          <w:ilvl w:val="0"/>
          <w:numId w:val="5"/>
        </w:numPr>
        <w:spacing w:after="60"/>
        <w:ind w:left="1276" w:hanging="425"/>
      </w:pPr>
      <w:r>
        <w:t>Families with</w:t>
      </w:r>
      <w:r w:rsidR="00E24329">
        <w:t xml:space="preserve"> children who have additional needs</w:t>
      </w:r>
      <w:r w:rsidR="00202A10">
        <w:t xml:space="preserve"> that are</w:t>
      </w:r>
      <w:r w:rsidR="00BF1B19">
        <w:t xml:space="preserve"> not suited to the </w:t>
      </w:r>
      <w:r w:rsidR="009C0D66">
        <w:t xml:space="preserve">face-to-face </w:t>
      </w:r>
      <w:r w:rsidR="00BF1B19">
        <w:t>program</w:t>
      </w:r>
    </w:p>
    <w:p w14:paraId="0A391455" w14:textId="3A2986F3" w:rsidR="00954107" w:rsidRDefault="00E02B41" w:rsidP="00C54B6A">
      <w:pPr>
        <w:spacing w:after="120"/>
      </w:pPr>
      <w:r>
        <w:t>Go4Fun®</w:t>
      </w:r>
      <w:r w:rsidR="00954107">
        <w:t xml:space="preserve"> Online</w:t>
      </w:r>
      <w:r w:rsidR="00F958E7">
        <w:t xml:space="preserve"> </w:t>
      </w:r>
      <w:r w:rsidR="00954107">
        <w:t xml:space="preserve">can be </w:t>
      </w:r>
      <w:r w:rsidR="00AC20AA">
        <w:t>undertaken</w:t>
      </w:r>
      <w:r w:rsidR="00954107">
        <w:t xml:space="preserve"> in the comfort of the family’s home with flexibility around the timing of when the family completes the different elements</w:t>
      </w:r>
      <w:r w:rsidR="00F958E7">
        <w:t>. P</w:t>
      </w:r>
      <w:r w:rsidR="00202A10">
        <w:t xml:space="preserve">arents/carers </w:t>
      </w:r>
      <w:r w:rsidR="009C0D66">
        <w:t>actively participate</w:t>
      </w:r>
      <w:r w:rsidR="00F958E7">
        <w:t xml:space="preserve"> in the program to </w:t>
      </w:r>
      <w:r w:rsidR="00900DDB">
        <w:t>encourage</w:t>
      </w:r>
      <w:r w:rsidR="00F958E7">
        <w:t xml:space="preserve"> the whole family </w:t>
      </w:r>
      <w:r w:rsidR="00900DDB">
        <w:t xml:space="preserve">to get </w:t>
      </w:r>
      <w:r w:rsidR="00F958E7">
        <w:t>involved</w:t>
      </w:r>
      <w:r w:rsidR="009C0D66">
        <w:t xml:space="preserve">. </w:t>
      </w:r>
      <w:r w:rsidR="00D40B93">
        <w:t xml:space="preserve"> Families complete the program over 10 weeks in line with the school term</w:t>
      </w:r>
      <w:r w:rsidR="00A557C2">
        <w:t>.</w:t>
      </w:r>
    </w:p>
    <w:p w14:paraId="4ACDB601" w14:textId="0B3DB462" w:rsidR="00954107" w:rsidRDefault="00954107" w:rsidP="00C54B6A">
      <w:pPr>
        <w:spacing w:after="120"/>
        <w:jc w:val="both"/>
      </w:pPr>
      <w:r>
        <w:t xml:space="preserve">The program is designed to encourage </w:t>
      </w:r>
      <w:r w:rsidR="00AC20AA">
        <w:t xml:space="preserve">positive </w:t>
      </w:r>
      <w:r>
        <w:t>behaviour change in families and is made up of: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6141"/>
      </w:tblGrid>
      <w:tr w:rsidR="00FD4BC8" w14:paraId="53DFCC1E" w14:textId="77777777" w:rsidTr="00512E81">
        <w:trPr>
          <w:trHeight w:val="834"/>
        </w:trPr>
        <w:tc>
          <w:tcPr>
            <w:tcW w:w="1305" w:type="dxa"/>
          </w:tcPr>
          <w:p w14:paraId="50CC2163" w14:textId="77777777" w:rsidR="00FD4BC8" w:rsidRDefault="00FD4BC8" w:rsidP="00FF1D88">
            <w:pPr>
              <w:spacing w:line="360" w:lineRule="auto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656A124" wp14:editId="7470CF05">
                  <wp:extent cx="453224" cy="458819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70" cy="46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  <w:vAlign w:val="center"/>
          </w:tcPr>
          <w:p w14:paraId="4229AD07" w14:textId="77777777" w:rsidR="00FD4BC8" w:rsidRDefault="00FD4BC8" w:rsidP="00954107">
            <w:pPr>
              <w:jc w:val="both"/>
            </w:pPr>
            <w:r>
              <w:t>10 weekly online learning modules</w:t>
            </w:r>
          </w:p>
        </w:tc>
      </w:tr>
      <w:tr w:rsidR="00FD4BC8" w14:paraId="4D83CAFC" w14:textId="77777777" w:rsidTr="00512E81">
        <w:trPr>
          <w:trHeight w:val="849"/>
        </w:trPr>
        <w:tc>
          <w:tcPr>
            <w:tcW w:w="1305" w:type="dxa"/>
          </w:tcPr>
          <w:p w14:paraId="4BA68E4A" w14:textId="77777777" w:rsidR="00FD4BC8" w:rsidRDefault="00FD4BC8" w:rsidP="00FF1D88">
            <w:pPr>
              <w:spacing w:line="360" w:lineRule="auto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6C2F737" wp14:editId="2092D153">
                  <wp:extent cx="469127" cy="467061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59" cy="47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  <w:vAlign w:val="center"/>
          </w:tcPr>
          <w:p w14:paraId="4FAD7C3B" w14:textId="662AF7A9" w:rsidR="00FD4BC8" w:rsidRDefault="00FD4BC8" w:rsidP="00FD4BC8">
            <w:r>
              <w:t xml:space="preserve">10 weekly phone calls from a </w:t>
            </w:r>
            <w:r w:rsidR="00AC20AA">
              <w:t xml:space="preserve">health </w:t>
            </w:r>
            <w:r>
              <w:t>coach to s</w:t>
            </w:r>
            <w:r w:rsidRPr="00D66C48">
              <w:t xml:space="preserve">upport </w:t>
            </w:r>
            <w:r w:rsidR="00AC20AA">
              <w:t xml:space="preserve">families during the program </w:t>
            </w:r>
          </w:p>
        </w:tc>
      </w:tr>
      <w:tr w:rsidR="00FD4BC8" w14:paraId="69DDF312" w14:textId="77777777" w:rsidTr="00512E81">
        <w:trPr>
          <w:trHeight w:val="922"/>
        </w:trPr>
        <w:tc>
          <w:tcPr>
            <w:tcW w:w="1305" w:type="dxa"/>
          </w:tcPr>
          <w:p w14:paraId="540F006F" w14:textId="77777777" w:rsidR="00FD4BC8" w:rsidRDefault="00FD4BC8" w:rsidP="00FF1D88">
            <w:pPr>
              <w:spacing w:line="360" w:lineRule="auto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09A9B7D" wp14:editId="264C024D">
                  <wp:extent cx="295203" cy="5168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8" cy="5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  <w:vAlign w:val="center"/>
          </w:tcPr>
          <w:p w14:paraId="5E9088D3" w14:textId="5D096856" w:rsidR="00FD4BC8" w:rsidRDefault="00FD4BC8" w:rsidP="008613BA">
            <w:r>
              <w:t>Weekly physical activity</w:t>
            </w:r>
            <w:r w:rsidR="008613BA">
              <w:t xml:space="preserve"> and nutrition</w:t>
            </w:r>
            <w:r>
              <w:t xml:space="preserve"> </w:t>
            </w:r>
            <w:r w:rsidR="008613BA">
              <w:t>targets</w:t>
            </w:r>
            <w:r>
              <w:t xml:space="preserve"> and activity tracker</w:t>
            </w:r>
          </w:p>
        </w:tc>
      </w:tr>
      <w:tr w:rsidR="00FD4BC8" w14:paraId="60ACC059" w14:textId="77777777" w:rsidTr="00512E81">
        <w:trPr>
          <w:trHeight w:val="863"/>
        </w:trPr>
        <w:tc>
          <w:tcPr>
            <w:tcW w:w="1305" w:type="dxa"/>
          </w:tcPr>
          <w:p w14:paraId="02C2F360" w14:textId="77777777" w:rsidR="00FD4BC8" w:rsidRDefault="00FD4BC8" w:rsidP="00FF1D88">
            <w:pPr>
              <w:spacing w:line="360" w:lineRule="auto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6DF25A6" wp14:editId="39B416C4">
                  <wp:extent cx="453224" cy="479573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51" cy="4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  <w:vAlign w:val="center"/>
          </w:tcPr>
          <w:p w14:paraId="0BFF6AB1" w14:textId="23C18D38" w:rsidR="00FD4BC8" w:rsidRDefault="00FD4BC8" w:rsidP="005C2F1B">
            <w:r>
              <w:t xml:space="preserve">A </w:t>
            </w:r>
            <w:r w:rsidR="00125ED9">
              <w:t xml:space="preserve">closed </w:t>
            </w:r>
            <w:r>
              <w:t xml:space="preserve">Facebook </w:t>
            </w:r>
            <w:r w:rsidR="00D34A40">
              <w:t xml:space="preserve">community </w:t>
            </w:r>
            <w:r w:rsidR="00125ED9">
              <w:t>group</w:t>
            </w:r>
            <w:r w:rsidR="00AC20AA">
              <w:t xml:space="preserve"> for families to share their experiences</w:t>
            </w:r>
            <w:r w:rsidR="00D021FB">
              <w:t xml:space="preserve"> and support with other families</w:t>
            </w:r>
          </w:p>
        </w:tc>
      </w:tr>
      <w:tr w:rsidR="00FD4BC8" w14:paraId="3F1B961A" w14:textId="77777777" w:rsidTr="00512E81">
        <w:trPr>
          <w:trHeight w:val="673"/>
        </w:trPr>
        <w:tc>
          <w:tcPr>
            <w:tcW w:w="1305" w:type="dxa"/>
          </w:tcPr>
          <w:p w14:paraId="5E5C0211" w14:textId="77777777" w:rsidR="00FD4BC8" w:rsidRDefault="00FD4BC8" w:rsidP="00FF1D88">
            <w:pPr>
              <w:spacing w:line="360" w:lineRule="auto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CDA1F4A" wp14:editId="66EF3BAA">
                  <wp:extent cx="503823" cy="3463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55" cy="34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  <w:vAlign w:val="center"/>
          </w:tcPr>
          <w:p w14:paraId="0AC83EBD" w14:textId="5E0C4C7F" w:rsidR="00FD4BC8" w:rsidRDefault="00FD4BC8" w:rsidP="00900DDB">
            <w:r>
              <w:t>Hardcopy resources (</w:t>
            </w:r>
            <w:r w:rsidRPr="00D66C48">
              <w:t xml:space="preserve">welcome pack, </w:t>
            </w:r>
            <w:r w:rsidR="00202A10">
              <w:t xml:space="preserve"> </w:t>
            </w:r>
            <w:r w:rsidR="00E77A8F">
              <w:t>physical activity equipment, recipe book</w:t>
            </w:r>
            <w:r w:rsidRPr="00D66C48">
              <w:t>,</w:t>
            </w:r>
            <w:r w:rsidR="00900DDB">
              <w:t xml:space="preserve"> </w:t>
            </w:r>
            <w:r w:rsidR="00900DDB" w:rsidRPr="00900DDB">
              <w:t>activity sheets</w:t>
            </w:r>
            <w:r w:rsidR="00900DDB">
              <w:t>,</w:t>
            </w:r>
            <w:r w:rsidRPr="00D66C48">
              <w:t xml:space="preserve"> handouts</w:t>
            </w:r>
            <w:r>
              <w:t>)</w:t>
            </w:r>
          </w:p>
        </w:tc>
      </w:tr>
      <w:tr w:rsidR="00FD4BC8" w14:paraId="72B0FB40" w14:textId="77777777" w:rsidTr="00512E81">
        <w:trPr>
          <w:trHeight w:val="893"/>
        </w:trPr>
        <w:tc>
          <w:tcPr>
            <w:tcW w:w="1305" w:type="dxa"/>
          </w:tcPr>
          <w:p w14:paraId="205A3B30" w14:textId="77777777" w:rsidR="00FD4BC8" w:rsidRDefault="00FD4BC8" w:rsidP="00FF1D88">
            <w:pPr>
              <w:spacing w:line="360" w:lineRule="auto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2D0C42D" wp14:editId="1E02968A">
                  <wp:extent cx="238540" cy="491236"/>
                  <wp:effectExtent l="0" t="0" r="952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1" cy="50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  <w:vAlign w:val="center"/>
          </w:tcPr>
          <w:p w14:paraId="409D6ED0" w14:textId="77777777" w:rsidR="00FD4BC8" w:rsidRDefault="00FD4BC8" w:rsidP="00FD4BC8">
            <w:r>
              <w:t>SMS and email reminders</w:t>
            </w:r>
          </w:p>
        </w:tc>
      </w:tr>
      <w:tr w:rsidR="00FD4BC8" w14:paraId="5B56FC34" w14:textId="77777777" w:rsidTr="00512E81">
        <w:trPr>
          <w:trHeight w:val="893"/>
        </w:trPr>
        <w:tc>
          <w:tcPr>
            <w:tcW w:w="1305" w:type="dxa"/>
          </w:tcPr>
          <w:p w14:paraId="0AA3B05A" w14:textId="77777777" w:rsidR="00FD4BC8" w:rsidRDefault="00FF1D88" w:rsidP="00563817">
            <w:pPr>
              <w:spacing w:line="360" w:lineRule="auto"/>
              <w:contextualSpacing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455FBB5" wp14:editId="51A63BD9">
                  <wp:extent cx="500932" cy="50093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mas-sta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10" cy="5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1" w:type="dxa"/>
            <w:vAlign w:val="center"/>
          </w:tcPr>
          <w:p w14:paraId="44B127F7" w14:textId="360CA254" w:rsidR="00FD4BC8" w:rsidRDefault="00FD4BC8" w:rsidP="00563817">
            <w:pPr>
              <w:contextualSpacing/>
            </w:pPr>
            <w:r>
              <w:t>Incentive and reward system</w:t>
            </w:r>
            <w:r w:rsidR="00D021FB">
              <w:t xml:space="preserve"> with prizes </w:t>
            </w:r>
          </w:p>
        </w:tc>
      </w:tr>
    </w:tbl>
    <w:p w14:paraId="3316500D" w14:textId="5052989B" w:rsidR="00954107" w:rsidRDefault="00A557C2" w:rsidP="00563817">
      <w:pPr>
        <w:spacing w:before="240"/>
        <w:contextualSpacing/>
      </w:pPr>
      <w:r>
        <w:t xml:space="preserve">A </w:t>
      </w:r>
      <w:r w:rsidR="00954107">
        <w:t xml:space="preserve">copy of the child’s </w:t>
      </w:r>
      <w:r w:rsidR="00954107" w:rsidRPr="00FF5E90">
        <w:t xml:space="preserve">results </w:t>
      </w:r>
      <w:r w:rsidR="00954107">
        <w:t>will be provided following their participation in the program</w:t>
      </w:r>
      <w:r>
        <w:t>.</w:t>
      </w:r>
      <w:r w:rsidR="00954107">
        <w:t xml:space="preserve"> </w:t>
      </w:r>
    </w:p>
    <w:p w14:paraId="7A09D18B" w14:textId="3200A863" w:rsidR="00563817" w:rsidRDefault="00563817" w:rsidP="00563817">
      <w:pPr>
        <w:spacing w:before="240"/>
        <w:contextualSpacing/>
      </w:pPr>
    </w:p>
    <w:p w14:paraId="65B8C4FE" w14:textId="61105999" w:rsidR="00851C9E" w:rsidRPr="00CC5A76" w:rsidRDefault="00202A10" w:rsidP="00512E81">
      <w:pPr>
        <w:spacing w:after="0"/>
        <w:jc w:val="center"/>
        <w:rPr>
          <w:b/>
        </w:rPr>
      </w:pPr>
      <w:r w:rsidRPr="00202A10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CEA59" wp14:editId="7B17AD22">
                <wp:simplePos x="0" y="0"/>
                <wp:positionH relativeFrom="column">
                  <wp:posOffset>88265</wp:posOffset>
                </wp:positionH>
                <wp:positionV relativeFrom="paragraph">
                  <wp:posOffset>116840</wp:posOffset>
                </wp:positionV>
                <wp:extent cx="1857375" cy="13430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43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EF2A8" w14:textId="77777777" w:rsidR="00202A10" w:rsidRDefault="00202A10" w:rsidP="00202A1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400B134" w14:textId="77777777" w:rsidR="00202A10" w:rsidRDefault="00202A10" w:rsidP="009C0D6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C5A76">
                              <w:rPr>
                                <w:b/>
                              </w:rPr>
                              <w:t xml:space="preserve">For more information </w:t>
                            </w:r>
                          </w:p>
                          <w:p w14:paraId="62FFD7B1" w14:textId="399AFB8C" w:rsidR="00202A10" w:rsidRDefault="00202A10" w:rsidP="0016564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CC5A76">
                              <w:rPr>
                                <w:b/>
                              </w:rPr>
                              <w:t>please</w:t>
                            </w:r>
                            <w:proofErr w:type="gramEnd"/>
                            <w:r w:rsidRPr="00CC5A76">
                              <w:rPr>
                                <w:b/>
                              </w:rPr>
                              <w:t xml:space="preserve"> visit </w:t>
                            </w:r>
                            <w:hyperlink r:id="rId16" w:history="1">
                              <w:r w:rsidRPr="00CC5A76">
                                <w:rPr>
                                  <w:rStyle w:val="Hyperlink"/>
                                  <w:b/>
                                </w:rPr>
                                <w:t>www.go4funonline.com.au</w:t>
                              </w:r>
                            </w:hyperlink>
                          </w:p>
                          <w:p w14:paraId="7B83E021" w14:textId="025D2F29" w:rsidR="00202A10" w:rsidRDefault="00202A10" w:rsidP="00512E81">
                            <w:pPr>
                              <w:jc w:val="center"/>
                            </w:pPr>
                            <w:proofErr w:type="gramStart"/>
                            <w:r w:rsidRPr="00CC5A76">
                              <w:rPr>
                                <w:b/>
                              </w:rPr>
                              <w:t>or</w:t>
                            </w:r>
                            <w:proofErr w:type="gramEnd"/>
                            <w:r w:rsidRPr="00CC5A76">
                              <w:rPr>
                                <w:b/>
                              </w:rPr>
                              <w:t xml:space="preserve"> call 1800 780 900</w:t>
                            </w:r>
                            <w:r>
                              <w:rPr>
                                <w:rStyle w:val="CommentReference"/>
                                <w:rFonts w:ascii="Calibri" w:eastAsia="Times New Roman" w:hAnsi="Calibri" w:cs="Times New Roman"/>
                                <w:lang w:eastAsia="en-AU"/>
                              </w:rPr>
                              <w:annotationRef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9.2pt;width:146.2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" fillcolor="white [3201]" strokecolor="#9bbb59 [3206]" strokeweight="2pt">
                <v:textbox>
                  <w:txbxContent>
                    <w:p w14:paraId="0C8EF2A8" w14:textId="77777777" w:rsidR="00202A10" w:rsidRDefault="00202A10" w:rsidP="00202A10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5400B134" w14:textId="77777777" w:rsidR="00202A10" w:rsidRDefault="00202A10" w:rsidP="009C0D6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C5A76">
                        <w:rPr>
                          <w:b/>
                        </w:rPr>
                        <w:t xml:space="preserve">For more information </w:t>
                      </w:r>
                    </w:p>
                    <w:p w14:paraId="62FFD7B1" w14:textId="399AFB8C" w:rsidR="00202A10" w:rsidRDefault="00202A10" w:rsidP="0016564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gramStart"/>
                      <w:r w:rsidRPr="00CC5A76">
                        <w:rPr>
                          <w:b/>
                        </w:rPr>
                        <w:t>please</w:t>
                      </w:r>
                      <w:proofErr w:type="gramEnd"/>
                      <w:r w:rsidRPr="00CC5A76">
                        <w:rPr>
                          <w:b/>
                        </w:rPr>
                        <w:t xml:space="preserve"> visit </w:t>
                      </w:r>
                      <w:hyperlink r:id="rId17" w:history="1">
                        <w:r w:rsidRPr="00CC5A76">
                          <w:rPr>
                            <w:rStyle w:val="Hyperlink"/>
                            <w:b/>
                          </w:rPr>
                          <w:t>www.go4funonline.com.au</w:t>
                        </w:r>
                      </w:hyperlink>
                    </w:p>
                    <w:p w14:paraId="7B83E021" w14:textId="025D2F29" w:rsidR="00202A10" w:rsidRDefault="00202A10" w:rsidP="00512E81">
                      <w:pPr>
                        <w:jc w:val="center"/>
                      </w:pPr>
                      <w:proofErr w:type="gramStart"/>
                      <w:r w:rsidRPr="00CC5A76">
                        <w:rPr>
                          <w:b/>
                        </w:rPr>
                        <w:t>or</w:t>
                      </w:r>
                      <w:proofErr w:type="gramEnd"/>
                      <w:r w:rsidRPr="00CC5A76">
                        <w:rPr>
                          <w:b/>
                        </w:rPr>
                        <w:t xml:space="preserve"> call 1800 780 900</w:t>
                      </w:r>
                      <w:r>
                        <w:rPr>
                          <w:rStyle w:val="CommentReference"/>
                          <w:rFonts w:ascii="Calibri" w:eastAsia="Times New Roman" w:hAnsi="Calibri" w:cs="Times New Roman"/>
                          <w:lang w:eastAsia="en-AU"/>
                        </w:rPr>
                        <w:annotationRef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7C6A3C15" w14:textId="77777777" w:rsidR="00E02D3C" w:rsidRDefault="00E02D3C" w:rsidP="00E02D3C">
      <w:pPr>
        <w:spacing w:after="0"/>
        <w:rPr>
          <w:b/>
        </w:rPr>
      </w:pPr>
    </w:p>
    <w:p w14:paraId="128FDC7B" w14:textId="77777777" w:rsidR="00E02D3C" w:rsidRDefault="00E02D3C" w:rsidP="00E02D3C">
      <w:pPr>
        <w:spacing w:after="0"/>
        <w:rPr>
          <w:b/>
        </w:rPr>
      </w:pPr>
    </w:p>
    <w:p w14:paraId="340A0F0F" w14:textId="77777777" w:rsidR="00E02D3C" w:rsidRDefault="00A178CC" w:rsidP="00E02D3C">
      <w:pPr>
        <w:spacing w:after="0"/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7152DFA7" wp14:editId="135AF21F">
            <wp:simplePos x="866140" y="1184275"/>
            <wp:positionH relativeFrom="margin">
              <wp:align>left</wp:align>
            </wp:positionH>
            <wp:positionV relativeFrom="margin">
              <wp:align>top</wp:align>
            </wp:positionV>
            <wp:extent cx="3863975" cy="334200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5 screensh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08B05" w14:textId="77777777" w:rsidR="00E02D3C" w:rsidRDefault="00E02D3C" w:rsidP="00E02D3C">
      <w:pPr>
        <w:spacing w:after="0"/>
        <w:rPr>
          <w:b/>
        </w:rPr>
      </w:pPr>
    </w:p>
    <w:p w14:paraId="2711E6C1" w14:textId="77777777" w:rsidR="00E02D3C" w:rsidRDefault="00E02D3C" w:rsidP="00E02D3C">
      <w:pPr>
        <w:spacing w:after="0"/>
        <w:rPr>
          <w:b/>
        </w:rPr>
      </w:pPr>
    </w:p>
    <w:p w14:paraId="74CE4CD5" w14:textId="77777777" w:rsidR="00E02D3C" w:rsidRDefault="00E02D3C" w:rsidP="00E02D3C">
      <w:pPr>
        <w:spacing w:after="0"/>
        <w:rPr>
          <w:b/>
        </w:rPr>
      </w:pPr>
    </w:p>
    <w:p w14:paraId="2966811A" w14:textId="77777777" w:rsidR="00E02D3C" w:rsidRDefault="00E02D3C" w:rsidP="00E02D3C">
      <w:pPr>
        <w:spacing w:after="0"/>
        <w:rPr>
          <w:b/>
        </w:rPr>
      </w:pPr>
    </w:p>
    <w:p w14:paraId="5C738C19" w14:textId="77777777" w:rsidR="00E02D3C" w:rsidRDefault="00E02D3C" w:rsidP="00E02D3C">
      <w:pPr>
        <w:spacing w:after="0"/>
        <w:rPr>
          <w:b/>
        </w:rPr>
      </w:pPr>
    </w:p>
    <w:p w14:paraId="57D28A20" w14:textId="77777777" w:rsidR="00E02D3C" w:rsidRDefault="00E02D3C" w:rsidP="00E02D3C">
      <w:pPr>
        <w:spacing w:after="0"/>
        <w:rPr>
          <w:b/>
        </w:rPr>
      </w:pPr>
    </w:p>
    <w:p w14:paraId="4309CECF" w14:textId="77777777" w:rsidR="00E02D3C" w:rsidRDefault="00E02D3C" w:rsidP="00E02D3C">
      <w:pPr>
        <w:spacing w:after="0"/>
        <w:rPr>
          <w:b/>
        </w:rPr>
      </w:pPr>
    </w:p>
    <w:p w14:paraId="6A4FA53A" w14:textId="77777777" w:rsidR="00E02D3C" w:rsidRDefault="00A178CC" w:rsidP="00E02D3C">
      <w:pPr>
        <w:spacing w:after="0"/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23074AD5" wp14:editId="69CE905D">
            <wp:simplePos x="0" y="0"/>
            <wp:positionH relativeFrom="margin">
              <wp:posOffset>1753870</wp:posOffset>
            </wp:positionH>
            <wp:positionV relativeFrom="margin">
              <wp:posOffset>1984375</wp:posOffset>
            </wp:positionV>
            <wp:extent cx="3936365" cy="333946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screensh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28D99" w14:textId="77777777" w:rsidR="006776A3" w:rsidRDefault="006776A3" w:rsidP="00E02D3C">
      <w:pPr>
        <w:spacing w:after="0"/>
        <w:rPr>
          <w:b/>
        </w:rPr>
      </w:pPr>
    </w:p>
    <w:p w14:paraId="077ECCCD" w14:textId="77777777" w:rsidR="00A178CC" w:rsidRDefault="00A178CC" w:rsidP="00E02D3C">
      <w:pPr>
        <w:spacing w:after="0"/>
        <w:rPr>
          <w:b/>
        </w:rPr>
      </w:pPr>
    </w:p>
    <w:p w14:paraId="26837A03" w14:textId="77777777" w:rsidR="00A178CC" w:rsidRDefault="00A178CC" w:rsidP="00E02D3C">
      <w:pPr>
        <w:spacing w:after="0"/>
        <w:rPr>
          <w:b/>
        </w:rPr>
      </w:pPr>
    </w:p>
    <w:p w14:paraId="1CEC9F02" w14:textId="77777777" w:rsidR="00A178CC" w:rsidRDefault="00A178CC" w:rsidP="00E02D3C">
      <w:pPr>
        <w:spacing w:after="0"/>
        <w:rPr>
          <w:b/>
        </w:rPr>
      </w:pPr>
    </w:p>
    <w:p w14:paraId="3C9CC201" w14:textId="77777777" w:rsidR="00A557C2" w:rsidRDefault="00A557C2" w:rsidP="00E02D3C">
      <w:pPr>
        <w:spacing w:after="0"/>
        <w:rPr>
          <w:b/>
        </w:rPr>
      </w:pPr>
    </w:p>
    <w:p w14:paraId="64CB75A1" w14:textId="77777777" w:rsidR="00A557C2" w:rsidRDefault="00A557C2" w:rsidP="00E02D3C">
      <w:pPr>
        <w:spacing w:after="0"/>
        <w:rPr>
          <w:b/>
        </w:rPr>
      </w:pPr>
    </w:p>
    <w:p w14:paraId="74CAADA4" w14:textId="77777777" w:rsidR="00A557C2" w:rsidRDefault="00A557C2" w:rsidP="00E02D3C">
      <w:pPr>
        <w:spacing w:after="0"/>
        <w:rPr>
          <w:b/>
        </w:rPr>
      </w:pPr>
    </w:p>
    <w:p w14:paraId="6957450B" w14:textId="77777777" w:rsidR="00202A10" w:rsidRDefault="00202A10" w:rsidP="00E02D3C">
      <w:pPr>
        <w:spacing w:after="0"/>
        <w:rPr>
          <w:b/>
        </w:rPr>
      </w:pPr>
    </w:p>
    <w:p w14:paraId="479A8EED" w14:textId="77777777" w:rsidR="00900DDB" w:rsidRDefault="00900DDB" w:rsidP="00E02D3C">
      <w:pPr>
        <w:spacing w:after="0"/>
        <w:rPr>
          <w:b/>
        </w:rPr>
      </w:pPr>
    </w:p>
    <w:p w14:paraId="749DEB3B" w14:textId="77777777" w:rsidR="00E02D3C" w:rsidRPr="00DD7EB1" w:rsidRDefault="00E02D3C" w:rsidP="00E02D3C">
      <w:pPr>
        <w:spacing w:after="0"/>
        <w:rPr>
          <w:b/>
          <w:sz w:val="24"/>
          <w:szCs w:val="24"/>
        </w:rPr>
      </w:pPr>
      <w:r w:rsidRPr="00DD7EB1">
        <w:rPr>
          <w:b/>
          <w:sz w:val="24"/>
          <w:szCs w:val="24"/>
        </w:rPr>
        <w:t>Did you know?</w:t>
      </w:r>
    </w:p>
    <w:p w14:paraId="69562759" w14:textId="77777777" w:rsidR="00A178CC" w:rsidRDefault="00A178CC" w:rsidP="00A178CC">
      <w:pPr>
        <w:spacing w:after="0"/>
        <w:ind w:left="720"/>
        <w:rPr>
          <w:b/>
        </w:rPr>
      </w:pPr>
    </w:p>
    <w:p w14:paraId="29307759" w14:textId="77777777" w:rsidR="00E02D3C" w:rsidRDefault="00E02D3C" w:rsidP="00E02D3C">
      <w:pPr>
        <w:numPr>
          <w:ilvl w:val="0"/>
          <w:numId w:val="4"/>
        </w:numPr>
        <w:spacing w:after="0"/>
        <w:rPr>
          <w:b/>
        </w:rPr>
      </w:pPr>
      <w:r>
        <w:rPr>
          <w:b/>
        </w:rPr>
        <w:t>Go4Fun® referral forms are available via Medical Director and Best Practice software</w:t>
      </w:r>
      <w:r w:rsidR="00D7190F">
        <w:rPr>
          <w:b/>
        </w:rPr>
        <w:t xml:space="preserve">. Go4Fun will take care of the rest with your patient. </w:t>
      </w:r>
      <w:r>
        <w:rPr>
          <w:b/>
        </w:rPr>
        <w:t xml:space="preserve"> </w:t>
      </w:r>
    </w:p>
    <w:p w14:paraId="435F4808" w14:textId="77777777" w:rsidR="00E02D3C" w:rsidRDefault="00E02D3C" w:rsidP="00E02D3C">
      <w:pPr>
        <w:numPr>
          <w:ilvl w:val="0"/>
          <w:numId w:val="4"/>
        </w:numPr>
        <w:spacing w:after="0"/>
      </w:pPr>
      <w:r>
        <w:t xml:space="preserve">Hard copies of the referral form can be ordered </w:t>
      </w:r>
      <w:r w:rsidR="00E24329">
        <w:t>by</w:t>
      </w:r>
      <w:r>
        <w:t xml:space="preserve"> phon</w:t>
      </w:r>
      <w:r w:rsidR="00E24329">
        <w:t>ing</w:t>
      </w:r>
      <w:r>
        <w:t xml:space="preserve"> the Go4Fun® team on 1800 780 900.</w:t>
      </w:r>
    </w:p>
    <w:p w14:paraId="395B2550" w14:textId="77777777" w:rsidR="00E02D3C" w:rsidRDefault="00E02D3C" w:rsidP="00E02D3C">
      <w:pPr>
        <w:numPr>
          <w:ilvl w:val="0"/>
          <w:numId w:val="4"/>
        </w:numPr>
        <w:spacing w:after="0"/>
      </w:pPr>
      <w:r>
        <w:t>The Healthy Kids Pro website provides a suite of resources to assist health professionals to manage children above a healthy weight (</w:t>
      </w:r>
      <w:hyperlink r:id="rId20" w:history="1">
        <w:r>
          <w:rPr>
            <w:rStyle w:val="Hyperlink"/>
          </w:rPr>
          <w:t>https://pro.healthykids.nsw.gov.au/</w:t>
        </w:r>
      </w:hyperlink>
      <w:r>
        <w:t>)</w:t>
      </w:r>
    </w:p>
    <w:p w14:paraId="78B32FB2" w14:textId="77777777" w:rsidR="00E02D3C" w:rsidRDefault="00E02D3C" w:rsidP="00E02D3C">
      <w:pPr>
        <w:numPr>
          <w:ilvl w:val="0"/>
          <w:numId w:val="4"/>
        </w:numPr>
        <w:spacing w:after="0"/>
      </w:pPr>
      <w:r>
        <w:t xml:space="preserve">A weight status calculator is available on Healthy Kids Pro to </w:t>
      </w:r>
      <w:r w:rsidR="00125ED9">
        <w:t xml:space="preserve">identify </w:t>
      </w:r>
      <w:r>
        <w:t xml:space="preserve">if a child is a healthy weight for their height and age </w:t>
      </w:r>
      <w:hyperlink r:id="rId21" w:history="1">
        <w:r>
          <w:rPr>
            <w:rStyle w:val="Hyperlink"/>
          </w:rPr>
          <w:t>https://pro.healthykids.nsw.gov.au/calculator/</w:t>
        </w:r>
      </w:hyperlink>
    </w:p>
    <w:p w14:paraId="0D39C45E" w14:textId="77777777" w:rsidR="00E02D3C" w:rsidRDefault="00E02B41" w:rsidP="00E02D3C">
      <w:pPr>
        <w:numPr>
          <w:ilvl w:val="0"/>
          <w:numId w:val="4"/>
        </w:numPr>
        <w:spacing w:after="0"/>
      </w:pPr>
      <w:r>
        <w:t>Go4Fun®</w:t>
      </w:r>
      <w:r w:rsidR="00E02D3C">
        <w:t xml:space="preserve"> is delivering a series of accredited RACGP webinars titled “Healthy</w:t>
      </w:r>
      <w:r w:rsidR="00125ED9">
        <w:t xml:space="preserve"> </w:t>
      </w:r>
      <w:r w:rsidR="00E02D3C">
        <w:t xml:space="preserve">Kids for Professionals.” </w:t>
      </w:r>
    </w:p>
    <w:p w14:paraId="7C2EF1A2" w14:textId="77777777" w:rsidR="00851C9E" w:rsidRDefault="00851C9E" w:rsidP="00851C9E">
      <w:pPr>
        <w:spacing w:after="0"/>
      </w:pPr>
    </w:p>
    <w:p w14:paraId="2FF8C97E" w14:textId="77777777" w:rsidR="00851C9E" w:rsidRDefault="00851C9E" w:rsidP="00563817">
      <w:pPr>
        <w:tabs>
          <w:tab w:val="left" w:pos="2692"/>
        </w:tabs>
      </w:pPr>
    </w:p>
    <w:sectPr w:rsidR="00851C9E" w:rsidSect="00512E8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247" w:right="1247" w:bottom="1247" w:left="1247" w:header="397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9B54E97" w15:done="0"/>
  <w15:commentEx w15:paraId="1956DD6B" w15:done="0"/>
  <w15:commentEx w15:paraId="5C4F754E" w15:done="0"/>
  <w15:commentEx w15:paraId="347907F8" w15:done="0"/>
  <w15:commentEx w15:paraId="2233947B" w15:done="0"/>
  <w15:commentEx w15:paraId="2FD3EEED" w15:done="0"/>
  <w15:commentEx w15:paraId="535350D2" w15:paraIdParent="2FD3EEED" w15:done="0"/>
  <w15:commentEx w15:paraId="7081D56F" w15:done="0"/>
  <w15:commentEx w15:paraId="3FE5ED46" w15:done="0"/>
  <w15:commentEx w15:paraId="1DBC4FD4" w15:paraIdParent="3FE5ED4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B54E97" w16cid:durableId="1DAD742A"/>
  <w16cid:commentId w16cid:paraId="1956DD6B" w16cid:durableId="1DAD7477"/>
  <w16cid:commentId w16cid:paraId="5C4F754E" w16cid:durableId="1DAD77C8"/>
  <w16cid:commentId w16cid:paraId="347907F8" w16cid:durableId="1DAD7630"/>
  <w16cid:commentId w16cid:paraId="2233947B" w16cid:durableId="1DAD752A"/>
  <w16cid:commentId w16cid:paraId="2FD3EEED" w16cid:durableId="1DAD75ED"/>
  <w16cid:commentId w16cid:paraId="535350D2" w16cid:durableId="1DAD7C66"/>
  <w16cid:commentId w16cid:paraId="7081D56F" w16cid:durableId="1DAD7563"/>
  <w16cid:commentId w16cid:paraId="3FE5ED46" w16cid:durableId="1DAD7590"/>
  <w16cid:commentId w16cid:paraId="1DBC4FD4" w16cid:durableId="1DAD7CE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DAB90" w14:textId="77777777" w:rsidR="002F5B33" w:rsidRDefault="002F5B33" w:rsidP="00851C9E">
      <w:pPr>
        <w:spacing w:after="0" w:line="240" w:lineRule="auto"/>
      </w:pPr>
      <w:r>
        <w:separator/>
      </w:r>
    </w:p>
  </w:endnote>
  <w:endnote w:type="continuationSeparator" w:id="0">
    <w:p w14:paraId="5BFED44C" w14:textId="77777777" w:rsidR="002F5B33" w:rsidRDefault="002F5B33" w:rsidP="00851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CA28F" w14:textId="77777777" w:rsidR="00E02B41" w:rsidRDefault="00E02B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BD5EB" w14:textId="77777777" w:rsidR="00E02B41" w:rsidRDefault="00E02B41">
    <w:pPr>
      <w:pStyle w:val="Footer"/>
    </w:pPr>
    <w:r>
      <w:tab/>
    </w:r>
    <w:r>
      <w:tab/>
    </w:r>
    <w:r>
      <w:rPr>
        <w:noProof/>
        <w:lang w:eastAsia="en-AU"/>
      </w:rPr>
      <w:drawing>
        <wp:inline distT="0" distB="0" distL="0" distR="0" wp14:anchorId="0CF3C194" wp14:editId="7E560E1F">
          <wp:extent cx="2107096" cy="463561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4F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631" cy="465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84E26" w14:textId="77777777" w:rsidR="00E02B41" w:rsidRDefault="00E02B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9245C" w14:textId="77777777" w:rsidR="002F5B33" w:rsidRDefault="002F5B33" w:rsidP="00851C9E">
      <w:pPr>
        <w:spacing w:after="0" w:line="240" w:lineRule="auto"/>
      </w:pPr>
      <w:r>
        <w:separator/>
      </w:r>
    </w:p>
  </w:footnote>
  <w:footnote w:type="continuationSeparator" w:id="0">
    <w:p w14:paraId="5490CE6C" w14:textId="77777777" w:rsidR="002F5B33" w:rsidRDefault="002F5B33" w:rsidP="00851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85E64" w14:textId="77777777" w:rsidR="00E02B41" w:rsidRDefault="00E02B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7FAEA" w14:textId="77777777" w:rsidR="00851C9E" w:rsidRDefault="00851C9E">
    <w:pPr>
      <w:pStyle w:val="Header"/>
    </w:pPr>
    <w:r>
      <w:t xml:space="preserve"> </w: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FB3F0" w14:textId="77777777" w:rsidR="00132251" w:rsidRDefault="00132251">
    <w:pPr>
      <w:pStyle w:val="Header"/>
    </w:pPr>
    <w:r>
      <w:t xml:space="preserve"> </w:t>
    </w:r>
    <w:r w:rsidR="00563817">
      <w:rPr>
        <w:noProof/>
      </w:rPr>
      <w:drawing>
        <wp:inline distT="0" distB="0" distL="0" distR="0" wp14:anchorId="4668C6C7" wp14:editId="3C9EA286">
          <wp:extent cx="2107096" cy="463561"/>
          <wp:effectExtent l="0" t="0" r="762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4F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631" cy="465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563817">
      <w:rPr>
        <w:noProof/>
      </w:rPr>
      <w:drawing>
        <wp:inline distT="0" distB="0" distL="0" distR="0" wp14:anchorId="2CCDCD8A" wp14:editId="6E52FF52">
          <wp:extent cx="643066" cy="682921"/>
          <wp:effectExtent l="0" t="0" r="5080" b="317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ratah NSWGovt Two Colou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55" cy="683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F477F"/>
    <w:multiLevelType w:val="hybridMultilevel"/>
    <w:tmpl w:val="0ED6A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3280E"/>
    <w:multiLevelType w:val="hybridMultilevel"/>
    <w:tmpl w:val="D8CCB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280CF6"/>
    <w:multiLevelType w:val="hybridMultilevel"/>
    <w:tmpl w:val="DBCA7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765505"/>
    <w:multiLevelType w:val="hybridMultilevel"/>
    <w:tmpl w:val="CE88B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D3337"/>
    <w:multiLevelType w:val="hybridMultilevel"/>
    <w:tmpl w:val="EE32B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75FEA"/>
    <w:multiLevelType w:val="hybridMultilevel"/>
    <w:tmpl w:val="64D6F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5C03DE"/>
    <w:multiLevelType w:val="hybridMultilevel"/>
    <w:tmpl w:val="8138C78C"/>
    <w:lvl w:ilvl="0" w:tplc="E5AED2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F7757"/>
    <w:multiLevelType w:val="hybridMultilevel"/>
    <w:tmpl w:val="21EA6EF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eagan Knight">
    <w15:presenceInfo w15:providerId="None" w15:userId="Teagan Knight"/>
  </w15:person>
  <w15:person w15:author="Angela Breeze">
    <w15:presenceInfo w15:providerId="None" w15:userId="Angela Breez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C9E"/>
    <w:rsid w:val="00125ED9"/>
    <w:rsid w:val="00132251"/>
    <w:rsid w:val="00165649"/>
    <w:rsid w:val="00202A10"/>
    <w:rsid w:val="00213855"/>
    <w:rsid w:val="002A00EC"/>
    <w:rsid w:val="002F5B33"/>
    <w:rsid w:val="003415B6"/>
    <w:rsid w:val="00512E81"/>
    <w:rsid w:val="00562699"/>
    <w:rsid w:val="00563817"/>
    <w:rsid w:val="005C2F1B"/>
    <w:rsid w:val="0061472D"/>
    <w:rsid w:val="006776A3"/>
    <w:rsid w:val="00851C9E"/>
    <w:rsid w:val="008613BA"/>
    <w:rsid w:val="00900DDB"/>
    <w:rsid w:val="00954107"/>
    <w:rsid w:val="009C0D66"/>
    <w:rsid w:val="009D1127"/>
    <w:rsid w:val="00A16D6F"/>
    <w:rsid w:val="00A178CC"/>
    <w:rsid w:val="00A557C2"/>
    <w:rsid w:val="00AC20AA"/>
    <w:rsid w:val="00B567EA"/>
    <w:rsid w:val="00B93957"/>
    <w:rsid w:val="00BF1B19"/>
    <w:rsid w:val="00BF4AFA"/>
    <w:rsid w:val="00C54B6A"/>
    <w:rsid w:val="00CC5A76"/>
    <w:rsid w:val="00D021FB"/>
    <w:rsid w:val="00D34A40"/>
    <w:rsid w:val="00D40B93"/>
    <w:rsid w:val="00D7190F"/>
    <w:rsid w:val="00DD7EB1"/>
    <w:rsid w:val="00DE2599"/>
    <w:rsid w:val="00E02B41"/>
    <w:rsid w:val="00E02D3C"/>
    <w:rsid w:val="00E24329"/>
    <w:rsid w:val="00E77A8F"/>
    <w:rsid w:val="00F958E7"/>
    <w:rsid w:val="00FD4BC8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720B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C9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851C9E"/>
    <w:rPr>
      <w:rFonts w:ascii="Calibri" w:eastAsia="Times New Roman" w:hAnsi="Calibri" w:cs="Times New Roman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9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5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C9E"/>
  </w:style>
  <w:style w:type="paragraph" w:styleId="ListParagraph">
    <w:name w:val="List Paragraph"/>
    <w:aliases w:val="Recommendation,List Paragraph1,List Paragraph11,L,standard lewis,CDHP List Paragraph,Bullet point,CV text,Dot pt,F5 List Paragraph,FooterText,List Paragraph111,List Paragraph2,Medium Grid 1 - Accent 21,NFP GP Bulleted List,Table text"/>
    <w:basedOn w:val="Normal"/>
    <w:link w:val="ListParagraphChar"/>
    <w:uiPriority w:val="1"/>
    <w:qFormat/>
    <w:rsid w:val="00851C9E"/>
    <w:pPr>
      <w:ind w:left="720"/>
      <w:contextualSpacing/>
    </w:pPr>
    <w:rPr>
      <w:rFonts w:ascii="Calibri" w:eastAsia="Times New Roman" w:hAnsi="Calibri" w:cs="Times New Roman"/>
      <w:lang w:eastAsia="en-AU"/>
    </w:rPr>
  </w:style>
  <w:style w:type="character" w:customStyle="1" w:styleId="ListParagraphChar">
    <w:name w:val="List Paragraph Char"/>
    <w:aliases w:val="Recommendation Char,List Paragraph1 Char,List Paragraph11 Char,L Char,standard lewis Char,CDHP List Paragraph Char,Bullet point Char,CV text Char,Dot pt Char,F5 List Paragraph Char,FooterText Char,List Paragraph111 Char"/>
    <w:link w:val="ListParagraph"/>
    <w:uiPriority w:val="34"/>
    <w:locked/>
    <w:rsid w:val="00851C9E"/>
    <w:rPr>
      <w:rFonts w:ascii="Calibri" w:eastAsia="Times New Roman" w:hAnsi="Calibri" w:cs="Times New Roman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51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C9E"/>
    <w:pPr>
      <w:spacing w:line="240" w:lineRule="auto"/>
    </w:pPr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C9E"/>
    <w:rPr>
      <w:rFonts w:ascii="Calibri" w:eastAsia="Times New Roman" w:hAnsi="Calibri" w:cs="Times New Roman"/>
      <w:sz w:val="20"/>
      <w:szCs w:val="20"/>
      <w:lang w:eastAsia="en-AU"/>
    </w:rPr>
  </w:style>
  <w:style w:type="table" w:styleId="TableGrid">
    <w:name w:val="Table Grid"/>
    <w:basedOn w:val="TableNormal"/>
    <w:uiPriority w:val="59"/>
    <w:rsid w:val="00FD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1D88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6A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6A3"/>
    <w:rPr>
      <w:rFonts w:ascii="Calibri" w:eastAsia="Times New Roman" w:hAnsi="Calibri" w:cs="Times New Roman"/>
      <w:b/>
      <w:bCs/>
      <w:sz w:val="20"/>
      <w:szCs w:val="20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C9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851C9E"/>
    <w:rPr>
      <w:rFonts w:ascii="Calibri" w:eastAsia="Times New Roman" w:hAnsi="Calibri" w:cs="Times New Roman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9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5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C9E"/>
  </w:style>
  <w:style w:type="paragraph" w:styleId="ListParagraph">
    <w:name w:val="List Paragraph"/>
    <w:aliases w:val="Recommendation,List Paragraph1,List Paragraph11,L,standard lewis,CDHP List Paragraph,Bullet point,CV text,Dot pt,F5 List Paragraph,FooterText,List Paragraph111,List Paragraph2,Medium Grid 1 - Accent 21,NFP GP Bulleted List,Table text"/>
    <w:basedOn w:val="Normal"/>
    <w:link w:val="ListParagraphChar"/>
    <w:uiPriority w:val="1"/>
    <w:qFormat/>
    <w:rsid w:val="00851C9E"/>
    <w:pPr>
      <w:ind w:left="720"/>
      <w:contextualSpacing/>
    </w:pPr>
    <w:rPr>
      <w:rFonts w:ascii="Calibri" w:eastAsia="Times New Roman" w:hAnsi="Calibri" w:cs="Times New Roman"/>
      <w:lang w:eastAsia="en-AU"/>
    </w:rPr>
  </w:style>
  <w:style w:type="character" w:customStyle="1" w:styleId="ListParagraphChar">
    <w:name w:val="List Paragraph Char"/>
    <w:aliases w:val="Recommendation Char,List Paragraph1 Char,List Paragraph11 Char,L Char,standard lewis Char,CDHP List Paragraph Char,Bullet point Char,CV text Char,Dot pt Char,F5 List Paragraph Char,FooterText Char,List Paragraph111 Char"/>
    <w:link w:val="ListParagraph"/>
    <w:uiPriority w:val="34"/>
    <w:locked/>
    <w:rsid w:val="00851C9E"/>
    <w:rPr>
      <w:rFonts w:ascii="Calibri" w:eastAsia="Times New Roman" w:hAnsi="Calibri" w:cs="Times New Roman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51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C9E"/>
    <w:pPr>
      <w:spacing w:line="240" w:lineRule="auto"/>
    </w:pPr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C9E"/>
    <w:rPr>
      <w:rFonts w:ascii="Calibri" w:eastAsia="Times New Roman" w:hAnsi="Calibri" w:cs="Times New Roman"/>
      <w:sz w:val="20"/>
      <w:szCs w:val="20"/>
      <w:lang w:eastAsia="en-AU"/>
    </w:rPr>
  </w:style>
  <w:style w:type="table" w:styleId="TableGrid">
    <w:name w:val="Table Grid"/>
    <w:basedOn w:val="TableNormal"/>
    <w:uiPriority w:val="59"/>
    <w:rsid w:val="00FD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1D88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6A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6A3"/>
    <w:rPr>
      <w:rFonts w:ascii="Calibri" w:eastAsia="Times New Roman" w:hAnsi="Calibri" w:cs="Times New Roman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7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pro.healthykids.nsw.gov.au/calculator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go4funonline.com.au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go4funonline.com.au" TargetMode="External"/><Relationship Id="rId20" Type="http://schemas.openxmlformats.org/officeDocument/2006/relationships/hyperlink" Target="https://pro.healthykids.nsw.gov.a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E5C7F-3B2C-4963-A221-EE0AF4F70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SLHN &amp; SWSLHN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SLHN &amp; SWSLHN</dc:creator>
  <cp:lastModifiedBy>SLHN &amp; SWSLHN</cp:lastModifiedBy>
  <cp:revision>5</cp:revision>
  <cp:lastPrinted>2017-10-31T06:02:00Z</cp:lastPrinted>
  <dcterms:created xsi:type="dcterms:W3CDTF">2017-11-08T03:41:00Z</dcterms:created>
  <dcterms:modified xsi:type="dcterms:W3CDTF">2017-11-08T04:25:00Z</dcterms:modified>
</cp:coreProperties>
</file>