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B5C3" w14:textId="77777777" w:rsidR="00EF10F3" w:rsidRPr="008B7DA0" w:rsidRDefault="001D7EFC" w:rsidP="00624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8B7DA0">
        <w:rPr>
          <w:rFonts w:ascii="Arial" w:hAnsi="Arial" w:cs="Arial"/>
          <w:b/>
          <w:bCs/>
          <w:sz w:val="26"/>
          <w:szCs w:val="26"/>
          <w:u w:val="single"/>
        </w:rPr>
        <w:t>John Hunter Children’s Hos</w:t>
      </w:r>
      <w:r w:rsidR="008B7DA0" w:rsidRPr="008B7DA0">
        <w:rPr>
          <w:rFonts w:ascii="Arial" w:hAnsi="Arial" w:cs="Arial"/>
          <w:b/>
          <w:bCs/>
          <w:sz w:val="26"/>
          <w:szCs w:val="26"/>
          <w:u w:val="single"/>
        </w:rPr>
        <w:t xml:space="preserve">pital Weight Management Service </w:t>
      </w:r>
      <w:r w:rsidR="0072132E" w:rsidRPr="008B7DA0">
        <w:rPr>
          <w:rFonts w:ascii="Arial" w:hAnsi="Arial" w:cs="Arial"/>
          <w:b/>
          <w:bCs/>
          <w:sz w:val="26"/>
          <w:szCs w:val="26"/>
          <w:u w:val="single"/>
        </w:rPr>
        <w:t>Referral Form</w:t>
      </w:r>
    </w:p>
    <w:p w14:paraId="70DBC990" w14:textId="77777777" w:rsidR="007C7A31" w:rsidRDefault="0072132E" w:rsidP="00624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93583E">
        <w:rPr>
          <w:rFonts w:ascii="Arial" w:hAnsi="Arial" w:cs="Arial"/>
          <w:b/>
          <w:bCs/>
          <w:szCs w:val="24"/>
        </w:rPr>
        <w:t>Please f</w:t>
      </w:r>
      <w:r w:rsidR="005518C5" w:rsidRPr="0093583E">
        <w:rPr>
          <w:rFonts w:ascii="Arial" w:hAnsi="Arial" w:cs="Arial"/>
          <w:b/>
          <w:bCs/>
          <w:szCs w:val="24"/>
        </w:rPr>
        <w:t xml:space="preserve">ax completed form to </w:t>
      </w:r>
      <w:r w:rsidR="008B7DA0">
        <w:rPr>
          <w:rFonts w:ascii="Arial" w:hAnsi="Arial" w:cs="Arial"/>
          <w:b/>
          <w:bCs/>
          <w:szCs w:val="24"/>
        </w:rPr>
        <w:t xml:space="preserve">the Referral Information Management System </w:t>
      </w:r>
      <w:r w:rsidR="009049D2" w:rsidRPr="0093583E">
        <w:rPr>
          <w:rFonts w:ascii="Arial" w:hAnsi="Arial" w:cs="Arial"/>
          <w:b/>
          <w:bCs/>
          <w:szCs w:val="24"/>
        </w:rPr>
        <w:t>02</w:t>
      </w:r>
      <w:r w:rsidR="008B7DA0">
        <w:rPr>
          <w:rFonts w:ascii="Arial" w:hAnsi="Arial" w:cs="Arial"/>
          <w:b/>
          <w:bCs/>
          <w:szCs w:val="24"/>
        </w:rPr>
        <w:t xml:space="preserve"> </w:t>
      </w:r>
      <w:r w:rsidR="009049D2" w:rsidRPr="0093583E">
        <w:rPr>
          <w:rFonts w:ascii="Arial" w:hAnsi="Arial" w:cs="Arial"/>
          <w:b/>
          <w:bCs/>
          <w:szCs w:val="24"/>
        </w:rPr>
        <w:t>49</w:t>
      </w:r>
      <w:r w:rsidR="008B7DA0">
        <w:rPr>
          <w:rFonts w:ascii="Arial" w:hAnsi="Arial" w:cs="Arial"/>
          <w:b/>
          <w:bCs/>
          <w:szCs w:val="24"/>
        </w:rPr>
        <w:t>22 3904</w:t>
      </w:r>
    </w:p>
    <w:p w14:paraId="3AD07D58" w14:textId="77777777" w:rsidR="00624B9B" w:rsidRPr="00624B9B" w:rsidRDefault="00624B9B" w:rsidP="00624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sz w:val="14"/>
          <w:szCs w:val="24"/>
        </w:rPr>
      </w:pPr>
    </w:p>
    <w:p w14:paraId="6B655F53" w14:textId="1FF74587" w:rsidR="005518C5" w:rsidRPr="0093583E" w:rsidRDefault="007C7A31" w:rsidP="008B7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Dr Elizabeth Percival, JHCH Weight Management Service,</w:t>
      </w:r>
      <w:r w:rsidR="0072132E" w:rsidRPr="0093583E">
        <w:rPr>
          <w:rFonts w:ascii="Arial" w:hAnsi="Arial" w:cs="Arial"/>
          <w:b/>
          <w:bCs/>
          <w:szCs w:val="24"/>
        </w:rPr>
        <w:t xml:space="preserve"> </w:t>
      </w:r>
    </w:p>
    <w:p w14:paraId="2B06E27F" w14:textId="77777777" w:rsidR="005518C5" w:rsidRPr="0093583E" w:rsidRDefault="005518C5" w:rsidP="0093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  <w:b/>
          <w:bCs/>
          <w:sz w:val="20"/>
        </w:rPr>
      </w:pPr>
      <w:r w:rsidRPr="0093583E">
        <w:rPr>
          <w:rFonts w:ascii="Calibri" w:hAnsi="Calibri" w:cs="Calibri"/>
          <w:b/>
          <w:bCs/>
          <w:szCs w:val="24"/>
        </w:rPr>
        <w:t>Patient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FB7AEB" w14:paraId="69EA6A89" w14:textId="77777777" w:rsidTr="00BB2E76">
        <w:tc>
          <w:tcPr>
            <w:tcW w:w="4814" w:type="dxa"/>
            <w:gridSpan w:val="2"/>
          </w:tcPr>
          <w:p w14:paraId="422BF8FB" w14:textId="77777777" w:rsidR="00FB7AEB" w:rsidRDefault="00FB7A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Given Name:</w:t>
            </w:r>
          </w:p>
        </w:tc>
        <w:tc>
          <w:tcPr>
            <w:tcW w:w="4814" w:type="dxa"/>
          </w:tcPr>
          <w:p w14:paraId="2BFB7CAB" w14:textId="77777777" w:rsidR="00FB7AEB" w:rsidRDefault="00FB7A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Surname:</w:t>
            </w:r>
          </w:p>
        </w:tc>
      </w:tr>
      <w:tr w:rsidR="00FC13FF" w14:paraId="447DBD7B" w14:textId="77777777" w:rsidTr="00BB2E76">
        <w:tc>
          <w:tcPr>
            <w:tcW w:w="2407" w:type="dxa"/>
          </w:tcPr>
          <w:p w14:paraId="6105EF5F" w14:textId="77777777" w:rsidR="00FC13FF" w:rsidRDefault="00FC13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DOB:</w:t>
            </w:r>
          </w:p>
        </w:tc>
        <w:tc>
          <w:tcPr>
            <w:tcW w:w="2407" w:type="dxa"/>
          </w:tcPr>
          <w:p w14:paraId="3BBCF50A" w14:textId="77777777" w:rsidR="00FC13FF" w:rsidRDefault="00CD5584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□ Male  □ Female</w:t>
            </w:r>
          </w:p>
        </w:tc>
        <w:tc>
          <w:tcPr>
            <w:tcW w:w="4814" w:type="dxa"/>
          </w:tcPr>
          <w:p w14:paraId="5B115F31" w14:textId="77777777" w:rsidR="00FC13FF" w:rsidRDefault="00CD5584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</w:t>
            </w:r>
            <w:r w:rsidR="007821AD">
              <w:rPr>
                <w:rFonts w:ascii="Calibri" w:hAnsi="Calibri" w:cs="Calibri"/>
              </w:rPr>
              <w:t>Aboriginal</w:t>
            </w:r>
            <w:r>
              <w:rPr>
                <w:rFonts w:ascii="Calibri" w:hAnsi="Calibri" w:cs="Calibri"/>
              </w:rPr>
              <w:t xml:space="preserve">   </w:t>
            </w:r>
            <w:r w:rsidR="00722F1A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Torres Strait Islander </w:t>
            </w:r>
          </w:p>
        </w:tc>
      </w:tr>
      <w:tr w:rsidR="00BB2E76" w14:paraId="39B544BD" w14:textId="77777777" w:rsidTr="006C06FA">
        <w:tc>
          <w:tcPr>
            <w:tcW w:w="9628" w:type="dxa"/>
            <w:gridSpan w:val="3"/>
          </w:tcPr>
          <w:p w14:paraId="26DAF9FE" w14:textId="77777777" w:rsidR="00BB2E76" w:rsidRDefault="00BB2E76" w:rsidP="00B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2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Medicare Number: </w:t>
            </w:r>
          </w:p>
        </w:tc>
      </w:tr>
    </w:tbl>
    <w:p w14:paraId="7A1ADABA" w14:textId="77777777" w:rsidR="00CD5584" w:rsidRPr="008B7DA0" w:rsidRDefault="00CD5584" w:rsidP="0093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  <w:b/>
          <w:bCs/>
          <w:sz w:val="20"/>
        </w:rPr>
      </w:pPr>
    </w:p>
    <w:p w14:paraId="73460A21" w14:textId="77777777" w:rsidR="005518C5" w:rsidRDefault="005518C5" w:rsidP="0093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Parent/Carer Contact Details:</w:t>
      </w:r>
      <w:r>
        <w:rPr>
          <w:rFonts w:ascii="Calibri" w:hAnsi="Calibri" w:cs="Calibri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7AEB" w14:paraId="6081998B" w14:textId="77777777" w:rsidTr="00BB2E76">
        <w:tc>
          <w:tcPr>
            <w:tcW w:w="4814" w:type="dxa"/>
          </w:tcPr>
          <w:p w14:paraId="60FF77DE" w14:textId="77777777" w:rsidR="00FB7AEB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="00CD5584">
              <w:rPr>
                <w:rFonts w:ascii="Calibri" w:hAnsi="Calibri" w:cs="Calibri"/>
              </w:rPr>
              <w:t>:</w:t>
            </w:r>
          </w:p>
        </w:tc>
        <w:tc>
          <w:tcPr>
            <w:tcW w:w="4814" w:type="dxa"/>
          </w:tcPr>
          <w:p w14:paraId="43A65E6F" w14:textId="77777777" w:rsidR="00FB7AEB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Relationship to Child: </w:t>
            </w:r>
          </w:p>
        </w:tc>
      </w:tr>
      <w:tr w:rsidR="00FB7AEB" w14:paraId="24BC2F1B" w14:textId="77777777" w:rsidTr="00BB2E76">
        <w:tc>
          <w:tcPr>
            <w:tcW w:w="4814" w:type="dxa"/>
          </w:tcPr>
          <w:p w14:paraId="66EC65CD" w14:textId="77777777" w:rsidR="00FB7AEB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Ph: </w:t>
            </w:r>
          </w:p>
        </w:tc>
        <w:tc>
          <w:tcPr>
            <w:tcW w:w="4814" w:type="dxa"/>
          </w:tcPr>
          <w:p w14:paraId="160A506D" w14:textId="77777777" w:rsidR="00FB7AEB" w:rsidRDefault="00C33966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  <w:r w:rsidR="00FB7AEB">
              <w:rPr>
                <w:rFonts w:ascii="Calibri" w:hAnsi="Calibri" w:cs="Calibri"/>
              </w:rPr>
              <w:t xml:space="preserve">: </w:t>
            </w:r>
          </w:p>
        </w:tc>
      </w:tr>
      <w:tr w:rsidR="00FB7AEB" w14:paraId="4511DFA6" w14:textId="77777777" w:rsidTr="00C33966">
        <w:tc>
          <w:tcPr>
            <w:tcW w:w="9628" w:type="dxa"/>
            <w:gridSpan w:val="2"/>
          </w:tcPr>
          <w:p w14:paraId="6267D98D" w14:textId="77777777" w:rsidR="00FB7AEB" w:rsidRDefault="00624B9B" w:rsidP="00624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  <w:r w:rsidR="00710136">
              <w:rPr>
                <w:rFonts w:ascii="Calibri" w:hAnsi="Calibri" w:cs="Calibri"/>
              </w:rPr>
              <w:t xml:space="preserve"> </w:t>
            </w:r>
          </w:p>
        </w:tc>
      </w:tr>
      <w:tr w:rsidR="00624B9B" w14:paraId="0543F618" w14:textId="77777777" w:rsidTr="00C33966">
        <w:tc>
          <w:tcPr>
            <w:tcW w:w="9628" w:type="dxa"/>
            <w:gridSpan w:val="2"/>
          </w:tcPr>
          <w:p w14:paraId="59BDAC95" w14:textId="77777777" w:rsidR="00624B9B" w:rsidRDefault="00624B9B" w:rsidP="00624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an interpreter required?  □ Yes  □ No  If Yes, specify language: </w:t>
            </w:r>
          </w:p>
          <w:p w14:paraId="5C92C2B1" w14:textId="77777777" w:rsidR="00624B9B" w:rsidRDefault="00624B9B" w:rsidP="00624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assistance required to complete forms    □ Yes  □ No  </w:t>
            </w:r>
          </w:p>
        </w:tc>
      </w:tr>
    </w:tbl>
    <w:p w14:paraId="1B449884" w14:textId="77777777" w:rsidR="00CD5584" w:rsidRPr="008B7DA0" w:rsidRDefault="00CD5584" w:rsidP="0093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  <w:b/>
          <w:bCs/>
          <w:sz w:val="20"/>
          <w:szCs w:val="24"/>
        </w:rPr>
      </w:pPr>
    </w:p>
    <w:p w14:paraId="319BB05C" w14:textId="77777777" w:rsidR="005518C5" w:rsidRPr="0093583E" w:rsidRDefault="005518C5" w:rsidP="0093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Calibri" w:hAnsi="Calibri" w:cs="Calibri"/>
          <w:b/>
          <w:bCs/>
          <w:szCs w:val="24"/>
        </w:rPr>
      </w:pPr>
      <w:r w:rsidRPr="0093583E">
        <w:rPr>
          <w:rFonts w:ascii="Calibri" w:hAnsi="Calibri" w:cs="Calibri"/>
          <w:b/>
          <w:bCs/>
          <w:szCs w:val="24"/>
        </w:rPr>
        <w:t>Clinical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0"/>
        <w:gridCol w:w="2387"/>
        <w:gridCol w:w="7"/>
        <w:gridCol w:w="2400"/>
        <w:gridCol w:w="2407"/>
      </w:tblGrid>
      <w:tr w:rsidR="00FB7AEB" w14:paraId="76D6D46F" w14:textId="77777777" w:rsidTr="00BB2E76">
        <w:tc>
          <w:tcPr>
            <w:tcW w:w="4814" w:type="dxa"/>
            <w:gridSpan w:val="3"/>
          </w:tcPr>
          <w:p w14:paraId="3CC979F0" w14:textId="77777777" w:rsidR="00FB7AEB" w:rsidRPr="00710136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Weight:     </w:t>
            </w:r>
            <w:r w:rsidR="004716D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287D13">
              <w:rPr>
                <w:rFonts w:ascii="Calibri" w:hAnsi="Calibri" w:cs="Calibri"/>
                <w:sz w:val="20"/>
                <w:szCs w:val="20"/>
              </w:rPr>
              <w:tab/>
            </w:r>
            <w:r w:rsidR="00722F1A">
              <w:rPr>
                <w:rFonts w:ascii="Calibri" w:hAnsi="Calibri" w:cs="Calibri"/>
                <w:sz w:val="20"/>
                <w:szCs w:val="20"/>
              </w:rPr>
              <w:tab/>
            </w:r>
            <w:r w:rsidRPr="00710136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814" w:type="dxa"/>
            <w:gridSpan w:val="3"/>
          </w:tcPr>
          <w:p w14:paraId="1857AEBA" w14:textId="77777777" w:rsidR="00FB7AEB" w:rsidRPr="00710136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Height:     </w:t>
            </w:r>
            <w:r w:rsidR="00287D13">
              <w:rPr>
                <w:rFonts w:ascii="Calibri" w:hAnsi="Calibri" w:cs="Calibri"/>
                <w:sz w:val="20"/>
                <w:szCs w:val="20"/>
              </w:rPr>
              <w:tab/>
            </w:r>
            <w:r w:rsidR="00722F1A">
              <w:rPr>
                <w:rFonts w:ascii="Calibri" w:hAnsi="Calibri" w:cs="Calibri"/>
                <w:sz w:val="20"/>
                <w:szCs w:val="20"/>
              </w:rPr>
              <w:tab/>
            </w:r>
            <w:r w:rsidR="00CD5584">
              <w:rPr>
                <w:rFonts w:ascii="Calibri" w:hAnsi="Calibri" w:cs="Calibri"/>
                <w:sz w:val="20"/>
                <w:szCs w:val="20"/>
              </w:rPr>
              <w:t>cm</w:t>
            </w:r>
          </w:p>
        </w:tc>
      </w:tr>
      <w:tr w:rsidR="00FB7AEB" w14:paraId="2FA9E766" w14:textId="77777777" w:rsidTr="00BB2E76">
        <w:tc>
          <w:tcPr>
            <w:tcW w:w="4814" w:type="dxa"/>
            <w:gridSpan w:val="3"/>
          </w:tcPr>
          <w:p w14:paraId="2AA08F60" w14:textId="77777777" w:rsidR="00FB7AEB" w:rsidRPr="00710136" w:rsidRDefault="00FB7AEB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BMI:       </w:t>
            </w:r>
            <w:r w:rsidR="00287D13">
              <w:rPr>
                <w:rFonts w:ascii="Calibri" w:hAnsi="Calibri" w:cs="Calibri"/>
                <w:sz w:val="20"/>
                <w:szCs w:val="20"/>
              </w:rPr>
              <w:tab/>
            </w:r>
            <w:r w:rsidR="00722F1A">
              <w:rPr>
                <w:rFonts w:ascii="Calibri" w:hAnsi="Calibri" w:cs="Calibri"/>
                <w:sz w:val="20"/>
                <w:szCs w:val="20"/>
              </w:rPr>
              <w:tab/>
            </w:r>
            <w:r w:rsidRPr="00710136">
              <w:rPr>
                <w:rFonts w:ascii="Calibri" w:hAnsi="Calibri" w:cs="Calibri"/>
                <w:sz w:val="20"/>
                <w:szCs w:val="20"/>
              </w:rPr>
              <w:t>kg/m</w:t>
            </w:r>
            <w:r w:rsidRPr="00710136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14" w:type="dxa"/>
            <w:gridSpan w:val="3"/>
          </w:tcPr>
          <w:p w14:paraId="6CA922D3" w14:textId="77777777" w:rsidR="00FB7AEB" w:rsidRPr="00710136" w:rsidRDefault="00FB7AEB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6AB7" w:rsidRPr="009D60B5" w14:paraId="464EE788" w14:textId="77777777" w:rsidTr="00BB2E76">
        <w:trPr>
          <w:trHeight w:val="742"/>
        </w:trPr>
        <w:tc>
          <w:tcPr>
            <w:tcW w:w="2407" w:type="dxa"/>
          </w:tcPr>
          <w:p w14:paraId="241EF984" w14:textId="77777777" w:rsidR="00C06AB7" w:rsidRPr="00710136" w:rsidRDefault="00C06AB7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□ High BP </w:t>
            </w:r>
          </w:p>
          <w:p w14:paraId="5356FF0A" w14:textId="77777777" w:rsidR="00C06AB7" w:rsidRPr="00710136" w:rsidRDefault="00C06AB7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&gt;95% - </w:t>
            </w:r>
            <w:r w:rsidRPr="00710136"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r>
              <w:rPr>
                <w:rFonts w:ascii="Calibri" w:hAnsi="Calibri" w:cs="Calibri"/>
                <w:sz w:val="20"/>
                <w:szCs w:val="20"/>
              </w:rPr>
              <w:t>link below</w:t>
            </w:r>
            <w:r w:rsidRPr="0071013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2"/>
          </w:tcPr>
          <w:p w14:paraId="4B83046A" w14:textId="77777777" w:rsidR="00C06AB7" w:rsidRPr="00710136" w:rsidRDefault="00C06AB7" w:rsidP="00F723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F72378">
              <w:rPr>
                <w:rFonts w:ascii="Calibri" w:hAnsi="Calibri" w:cs="Calibri"/>
                <w:sz w:val="20"/>
                <w:szCs w:val="20"/>
              </w:rPr>
              <w:t xml:space="preserve">Symptoms of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obstructive </w:t>
            </w:r>
            <w:r w:rsidRPr="00710136">
              <w:rPr>
                <w:rFonts w:ascii="Calibri" w:hAnsi="Calibri" w:cs="Calibri"/>
                <w:sz w:val="20"/>
                <w:szCs w:val="20"/>
              </w:rPr>
              <w:t>sleep apnoea</w:t>
            </w:r>
          </w:p>
        </w:tc>
        <w:tc>
          <w:tcPr>
            <w:tcW w:w="2407" w:type="dxa"/>
            <w:gridSpan w:val="2"/>
          </w:tcPr>
          <w:p w14:paraId="7C4D31EB" w14:textId="77777777" w:rsidR="00C06AB7" w:rsidRPr="009D60B5" w:rsidRDefault="00C06AB7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>
              <w:rPr>
                <w:rFonts w:ascii="Calibri" w:hAnsi="Calibri" w:cs="Calibri"/>
                <w:sz w:val="20"/>
                <w:szCs w:val="20"/>
              </w:rPr>
              <w:t>Joint pain or other musculoskeletal complications e</w:t>
            </w:r>
            <w:r w:rsidR="007821AD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g. SCFE</w:t>
            </w:r>
          </w:p>
        </w:tc>
        <w:tc>
          <w:tcPr>
            <w:tcW w:w="2407" w:type="dxa"/>
          </w:tcPr>
          <w:p w14:paraId="3880F54A" w14:textId="77777777" w:rsidR="00C06AB7" w:rsidRPr="009D60B5" w:rsidRDefault="00C06AB7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FC65F7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C65F7">
              <w:rPr>
                <w:rStyle w:val="tgc"/>
                <w:rFonts w:ascii="Calibri" w:hAnsi="Calibri" w:cs="Arial"/>
                <w:bCs/>
                <w:color w:val="222222"/>
                <w:sz w:val="20"/>
                <w:szCs w:val="20"/>
              </w:rPr>
              <w:t>Acanthosis nigricans</w:t>
            </w:r>
          </w:p>
        </w:tc>
      </w:tr>
      <w:tr w:rsidR="00EF1E83" w:rsidRPr="00710136" w14:paraId="3C600E00" w14:textId="77777777" w:rsidTr="00BB2E76">
        <w:trPr>
          <w:trHeight w:val="611"/>
        </w:trPr>
        <w:tc>
          <w:tcPr>
            <w:tcW w:w="4814" w:type="dxa"/>
            <w:gridSpan w:val="3"/>
          </w:tcPr>
          <w:p w14:paraId="5C152977" w14:textId="77777777" w:rsidR="00EF1E83" w:rsidRDefault="00EF1E83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Psychosocial consequences </w:t>
            </w:r>
          </w:p>
          <w:p w14:paraId="32E4AB00" w14:textId="77777777" w:rsidR="00D70F0B" w:rsidRPr="00710136" w:rsidRDefault="00D70F0B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4814" w:type="dxa"/>
            <w:gridSpan w:val="3"/>
          </w:tcPr>
          <w:p w14:paraId="0980E0A4" w14:textId="77777777" w:rsidR="00EF1E83" w:rsidRPr="00710136" w:rsidRDefault="00EF1E83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Behavioural p</w:t>
            </w:r>
            <w:r w:rsidRPr="00710136">
              <w:rPr>
                <w:rFonts w:ascii="Calibri" w:hAnsi="Calibri" w:cs="Calibri"/>
                <w:sz w:val="20"/>
                <w:szCs w:val="20"/>
              </w:rPr>
              <w:t>roblems</w:t>
            </w:r>
          </w:p>
          <w:p w14:paraId="3036AB8D" w14:textId="77777777" w:rsidR="00EF1E83" w:rsidRPr="00710136" w:rsidRDefault="00EF1E83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</w:tr>
      <w:tr w:rsidR="00287D13" w:rsidRPr="00710136" w14:paraId="182E3B0B" w14:textId="77777777" w:rsidTr="00624B9B">
        <w:trPr>
          <w:trHeight w:val="611"/>
        </w:trPr>
        <w:tc>
          <w:tcPr>
            <w:tcW w:w="9628" w:type="dxa"/>
            <w:gridSpan w:val="6"/>
          </w:tcPr>
          <w:p w14:paraId="4C05DE4E" w14:textId="77777777" w:rsidR="00287D13" w:rsidRDefault="00287D13" w:rsidP="00624B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significant medical/social history:</w:t>
            </w:r>
          </w:p>
        </w:tc>
      </w:tr>
      <w:tr w:rsidR="00287D13" w14:paraId="341E935A" w14:textId="77777777" w:rsidTr="00624B9B">
        <w:tc>
          <w:tcPr>
            <w:tcW w:w="9628" w:type="dxa"/>
            <w:gridSpan w:val="6"/>
          </w:tcPr>
          <w:p w14:paraId="409BCD44" w14:textId="77777777" w:rsidR="00287D13" w:rsidRPr="0093583E" w:rsidRDefault="000A2E03" w:rsidP="00433A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Please attach copies of the following investigations</w:t>
            </w:r>
            <w:r w:rsidR="00020531">
              <w:rPr>
                <w:rFonts w:ascii="Calibri" w:hAnsi="Calibri" w:cs="Calibri"/>
                <w:b/>
                <w:sz w:val="20"/>
                <w:szCs w:val="20"/>
              </w:rPr>
              <w:t xml:space="preserve"> (essential for 7-17</w:t>
            </w:r>
            <w:r w:rsidR="00433AA8">
              <w:rPr>
                <w:rFonts w:ascii="Calibri" w:hAnsi="Calibri" w:cs="Calibri"/>
                <w:b/>
                <w:sz w:val="20"/>
                <w:szCs w:val="20"/>
              </w:rPr>
              <w:t xml:space="preserve"> years)</w:t>
            </w:r>
            <w:r w:rsidR="00287D13" w:rsidRPr="0093583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0A2E03" w14:paraId="65F8F5F2" w14:textId="77777777" w:rsidTr="00BB2E76">
        <w:tc>
          <w:tcPr>
            <w:tcW w:w="2407" w:type="dxa"/>
          </w:tcPr>
          <w:p w14:paraId="1407C1E2" w14:textId="77777777" w:rsidR="000A2E03" w:rsidRPr="00710136" w:rsidRDefault="000A2E03" w:rsidP="0028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 w:rsidR="00722F1A">
              <w:rPr>
                <w:rFonts w:ascii="Calibri" w:hAnsi="Calibri" w:cs="Calibri"/>
                <w:sz w:val="20"/>
                <w:szCs w:val="20"/>
              </w:rPr>
              <w:t xml:space="preserve"> Fasting BGL</w:t>
            </w:r>
          </w:p>
        </w:tc>
        <w:tc>
          <w:tcPr>
            <w:tcW w:w="2407" w:type="dxa"/>
            <w:gridSpan w:val="2"/>
          </w:tcPr>
          <w:p w14:paraId="08A5BAF2" w14:textId="77777777" w:rsidR="000A2E03" w:rsidRPr="00710136" w:rsidRDefault="000A2E03" w:rsidP="0028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 w:rsidR="00722F1A">
              <w:rPr>
                <w:rFonts w:ascii="Calibri" w:hAnsi="Calibri" w:cs="Calibri"/>
                <w:sz w:val="20"/>
                <w:szCs w:val="20"/>
              </w:rPr>
              <w:t xml:space="preserve"> FBC</w:t>
            </w:r>
          </w:p>
        </w:tc>
        <w:tc>
          <w:tcPr>
            <w:tcW w:w="2407" w:type="dxa"/>
            <w:gridSpan w:val="2"/>
          </w:tcPr>
          <w:p w14:paraId="59018019" w14:textId="77777777" w:rsidR="000A2E03" w:rsidRPr="00710136" w:rsidRDefault="000A2E03" w:rsidP="0028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 w:rsidR="00722F1A">
              <w:rPr>
                <w:rFonts w:ascii="Calibri" w:hAnsi="Calibri" w:cs="Calibri"/>
                <w:sz w:val="20"/>
                <w:szCs w:val="20"/>
              </w:rPr>
              <w:t xml:space="preserve"> EUC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013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407" w:type="dxa"/>
          </w:tcPr>
          <w:p w14:paraId="299C230A" w14:textId="77777777" w:rsidR="000A2E03" w:rsidRPr="00710136" w:rsidRDefault="000A2E03" w:rsidP="0028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 w:rsidR="00722F1A">
              <w:rPr>
                <w:rFonts w:ascii="Calibri" w:hAnsi="Calibri" w:cs="Calibri"/>
                <w:sz w:val="20"/>
                <w:szCs w:val="20"/>
              </w:rPr>
              <w:t xml:space="preserve"> LFT</w:t>
            </w:r>
            <w:r w:rsidRPr="0071013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0A2E03" w14:paraId="2340112B" w14:textId="77777777" w:rsidTr="00BB2E76">
        <w:tc>
          <w:tcPr>
            <w:tcW w:w="2407" w:type="dxa"/>
          </w:tcPr>
          <w:p w14:paraId="1B00316A" w14:textId="77777777" w:rsidR="000A2E03" w:rsidRDefault="00722F1A" w:rsidP="00B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2E03">
              <w:rPr>
                <w:rFonts w:ascii="Calibri" w:hAnsi="Calibri" w:cs="Calibri"/>
                <w:sz w:val="20"/>
                <w:szCs w:val="20"/>
              </w:rPr>
              <w:t>Fasting lipid profile</w:t>
            </w:r>
          </w:p>
          <w:p w14:paraId="71746395" w14:textId="77777777" w:rsidR="000A2E03" w:rsidRPr="00710136" w:rsidRDefault="00722F1A" w:rsidP="00BB2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(Chol/LDL/HDL/TG)</w:t>
            </w:r>
          </w:p>
        </w:tc>
        <w:tc>
          <w:tcPr>
            <w:tcW w:w="2407" w:type="dxa"/>
            <w:gridSpan w:val="2"/>
          </w:tcPr>
          <w:p w14:paraId="191D2E30" w14:textId="77777777" w:rsidR="000A2E03" w:rsidRPr="00710136" w:rsidRDefault="00722F1A" w:rsidP="00F723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2378">
              <w:rPr>
                <w:rFonts w:ascii="Calibri" w:hAnsi="Calibri" w:cs="Calibri"/>
                <w:sz w:val="20"/>
                <w:szCs w:val="20"/>
              </w:rPr>
              <w:t>HbA1c</w:t>
            </w:r>
          </w:p>
        </w:tc>
        <w:tc>
          <w:tcPr>
            <w:tcW w:w="2407" w:type="dxa"/>
            <w:gridSpan w:val="2"/>
          </w:tcPr>
          <w:p w14:paraId="0F81A003" w14:textId="77777777" w:rsidR="000A2E03" w:rsidRPr="00710136" w:rsidRDefault="00722F1A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Vit D</w:t>
            </w:r>
            <w:r w:rsidR="000A2E03" w:rsidRPr="007101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7AE44BE2" w14:textId="77777777" w:rsidR="000A2E03" w:rsidRPr="00710136" w:rsidRDefault="00722F1A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TSH</w:t>
            </w:r>
            <w:r w:rsidR="000A2E03" w:rsidRPr="007101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A2E03" w14:paraId="737402B2" w14:textId="77777777" w:rsidTr="00624B9B">
        <w:tc>
          <w:tcPr>
            <w:tcW w:w="9628" w:type="dxa"/>
            <w:gridSpan w:val="6"/>
          </w:tcPr>
          <w:p w14:paraId="6BDF6008" w14:textId="77777777" w:rsidR="000A2E03" w:rsidRPr="0093583E" w:rsidRDefault="000A2E03" w:rsidP="000A2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Please attach copies of the following investigations if available:</w:t>
            </w:r>
          </w:p>
        </w:tc>
      </w:tr>
      <w:tr w:rsidR="00722F1A" w14:paraId="69F658A3" w14:textId="77777777" w:rsidTr="00624B9B">
        <w:tc>
          <w:tcPr>
            <w:tcW w:w="2427" w:type="dxa"/>
            <w:gridSpan w:val="2"/>
          </w:tcPr>
          <w:p w14:paraId="4498672B" w14:textId="77777777" w:rsidR="00722F1A" w:rsidRPr="00710136" w:rsidRDefault="00722F1A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OGTT </w:t>
            </w:r>
          </w:p>
        </w:tc>
        <w:tc>
          <w:tcPr>
            <w:tcW w:w="2394" w:type="dxa"/>
            <w:gridSpan w:val="2"/>
          </w:tcPr>
          <w:p w14:paraId="25BAA3E1" w14:textId="77777777" w:rsidR="00722F1A" w:rsidRPr="00710136" w:rsidRDefault="00722F1A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Sleep study </w:t>
            </w:r>
          </w:p>
        </w:tc>
        <w:tc>
          <w:tcPr>
            <w:tcW w:w="4807" w:type="dxa"/>
            <w:gridSpan w:val="2"/>
          </w:tcPr>
          <w:p w14:paraId="042DBE9E" w14:textId="77777777" w:rsidR="00722F1A" w:rsidRPr="00710136" w:rsidRDefault="00722F1A" w:rsidP="00722F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0136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Other:</w:t>
            </w:r>
            <w:r w:rsidRPr="007101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87D13" w14:paraId="4058B773" w14:textId="77777777" w:rsidTr="00624B9B">
        <w:tc>
          <w:tcPr>
            <w:tcW w:w="9628" w:type="dxa"/>
            <w:gridSpan w:val="6"/>
          </w:tcPr>
          <w:p w14:paraId="2AB3499F" w14:textId="77777777" w:rsidR="00287D13" w:rsidRDefault="00287D13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child/family had previous engagement with a weight management service e.g Go4Fun or dietitian</w:t>
            </w:r>
          </w:p>
          <w:p w14:paraId="3B1C1B86" w14:textId="77777777" w:rsidR="00287D13" w:rsidRDefault="00287D13" w:rsidP="009358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□ Yes  □ No  Please specify: </w:t>
            </w:r>
          </w:p>
        </w:tc>
      </w:tr>
    </w:tbl>
    <w:p w14:paraId="26829377" w14:textId="77777777" w:rsidR="00624B9B" w:rsidRDefault="005518C5" w:rsidP="00624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Patient Agreement</w:t>
      </w:r>
    </w:p>
    <w:p w14:paraId="7A600A27" w14:textId="77777777" w:rsidR="005518C5" w:rsidRPr="00624B9B" w:rsidRDefault="005518C5" w:rsidP="00624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I, …………………………………............................(parent/guardian signature) have discussed the referral to </w:t>
      </w:r>
      <w:r w:rsidR="008B7DA0">
        <w:rPr>
          <w:rFonts w:ascii="Calibri" w:hAnsi="Calibri" w:cs="Calibri"/>
        </w:rPr>
        <w:t xml:space="preserve">John </w:t>
      </w:r>
      <w:r w:rsidR="004716DF">
        <w:rPr>
          <w:rFonts w:ascii="Calibri" w:hAnsi="Calibri" w:cs="Calibri"/>
        </w:rPr>
        <w:t xml:space="preserve">Hunter </w:t>
      </w:r>
      <w:r w:rsidR="008B7DA0">
        <w:rPr>
          <w:rFonts w:ascii="Calibri" w:hAnsi="Calibri" w:cs="Calibri"/>
        </w:rPr>
        <w:t>Children’s Hospital Weight Management</w:t>
      </w:r>
      <w:r w:rsidR="004716DF">
        <w:rPr>
          <w:rFonts w:ascii="Calibri" w:hAnsi="Calibri" w:cs="Calibri"/>
        </w:rPr>
        <w:t xml:space="preserve"> Service </w:t>
      </w:r>
      <w:r>
        <w:rPr>
          <w:rFonts w:ascii="Calibri" w:hAnsi="Calibri" w:cs="Calibri"/>
        </w:rPr>
        <w:t>with our doctor and consent to participate. I understand that participation in the clinic requires regular attendance and monitoring of progress and that measurements and progress will be recorded and used for ongoing evaluation of the program.</w:t>
      </w:r>
    </w:p>
    <w:p w14:paraId="517276C6" w14:textId="77777777" w:rsidR="003011F1" w:rsidRDefault="005518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Referring Doctor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3011F1" w14:paraId="7D48379C" w14:textId="77777777" w:rsidTr="00A97869">
        <w:tc>
          <w:tcPr>
            <w:tcW w:w="4927" w:type="dxa"/>
          </w:tcPr>
          <w:p w14:paraId="2F436678" w14:textId="77777777" w:rsidR="003011F1" w:rsidRDefault="003011F1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4927" w:type="dxa"/>
          </w:tcPr>
          <w:p w14:paraId="47BEC995" w14:textId="77777777" w:rsidR="003011F1" w:rsidRDefault="003011F1" w:rsidP="00A978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Provider Number:</w:t>
            </w:r>
          </w:p>
        </w:tc>
      </w:tr>
      <w:tr w:rsidR="008B7DA0" w14:paraId="1F4B6705" w14:textId="77777777" w:rsidTr="00A97869">
        <w:tc>
          <w:tcPr>
            <w:tcW w:w="4927" w:type="dxa"/>
          </w:tcPr>
          <w:p w14:paraId="568A5DBF" w14:textId="77777777" w:rsidR="008B7DA0" w:rsidRDefault="008B7DA0" w:rsidP="00754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  <w:tc>
          <w:tcPr>
            <w:tcW w:w="4927" w:type="dxa"/>
          </w:tcPr>
          <w:p w14:paraId="153B4ED1" w14:textId="77777777" w:rsidR="008B7DA0" w:rsidRDefault="008B7DA0" w:rsidP="00754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Phone:</w:t>
            </w:r>
          </w:p>
        </w:tc>
      </w:tr>
      <w:tr w:rsidR="008B7DA0" w14:paraId="7B280C0A" w14:textId="77777777" w:rsidTr="00A97869">
        <w:tc>
          <w:tcPr>
            <w:tcW w:w="4927" w:type="dxa"/>
          </w:tcPr>
          <w:p w14:paraId="2ABBDC0C" w14:textId="77777777" w:rsidR="008B7DA0" w:rsidRDefault="008B7DA0" w:rsidP="00754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4927" w:type="dxa"/>
          </w:tcPr>
          <w:p w14:paraId="03F578CD" w14:textId="77777777" w:rsidR="008B7DA0" w:rsidRDefault="008B7DA0" w:rsidP="00754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7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</w:tr>
    </w:tbl>
    <w:p w14:paraId="4A62C4FB" w14:textId="77777777" w:rsidR="008B7DA0" w:rsidRDefault="008B7DA0" w:rsidP="00D1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</w:rPr>
      </w:pPr>
    </w:p>
    <w:p w14:paraId="4A2BBA02" w14:textId="77777777" w:rsidR="00D14668" w:rsidRDefault="005518C5" w:rsidP="00D14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BMI centile charts</w:t>
      </w:r>
      <w:r>
        <w:rPr>
          <w:rFonts w:ascii="Calibri" w:hAnsi="Calibri" w:cs="Calibri"/>
        </w:rPr>
        <w:t xml:space="preserve"> taken from CDC Growth charts</w:t>
      </w:r>
      <w:r w:rsidR="00D14668">
        <w:rPr>
          <w:rFonts w:ascii="Calibri" w:hAnsi="Calibri" w:cs="Calibri"/>
        </w:rPr>
        <w:t xml:space="preserve">. </w:t>
      </w:r>
    </w:p>
    <w:p w14:paraId="0A8BBCFD" w14:textId="77777777" w:rsidR="005518C5" w:rsidRDefault="005518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BMI = weight in kg ÷ (Height in metres)</w:t>
      </w:r>
      <w:r>
        <w:rPr>
          <w:rFonts w:ascii="Calibri" w:hAnsi="Calibri" w:cs="Calibri"/>
          <w:position w:val="9"/>
          <w:sz w:val="36"/>
          <w:szCs w:val="36"/>
        </w:rPr>
        <w:t>2</w:t>
      </w:r>
    </w:p>
    <w:p w14:paraId="2DDDFCB8" w14:textId="77777777" w:rsidR="00710136" w:rsidRDefault="00710136">
      <w:pPr>
        <w:pStyle w:val="Normal0"/>
        <w:rPr>
          <w:rFonts w:ascii="Calibri" w:hAnsi="Calibri" w:cs="Calibri"/>
          <w:sz w:val="36"/>
          <w:szCs w:val="36"/>
        </w:rPr>
      </w:pPr>
    </w:p>
    <w:p w14:paraId="3834EB45" w14:textId="77777777" w:rsidR="00710136" w:rsidRPr="0093583E" w:rsidRDefault="00875538">
      <w:pPr>
        <w:pStyle w:val="Normal0"/>
        <w:rPr>
          <w:rFonts w:ascii="Calibri" w:hAnsi="Calibri" w:cs="Calibri"/>
          <w:sz w:val="22"/>
          <w:szCs w:val="36"/>
        </w:rPr>
      </w:pPr>
      <w:r w:rsidRPr="0093583E">
        <w:rPr>
          <w:rFonts w:ascii="Calibri" w:hAnsi="Calibri" w:cs="Calibri"/>
          <w:sz w:val="22"/>
          <w:szCs w:val="36"/>
        </w:rPr>
        <w:t>Blood pressure percentile information available at:</w:t>
      </w:r>
      <w:r w:rsidR="00583D63">
        <w:rPr>
          <w:noProof/>
        </w:rPr>
        <w:drawing>
          <wp:anchor distT="0" distB="0" distL="0" distR="0" simplePos="0" relativeHeight="251660288" behindDoc="0" locked="0" layoutInCell="1" allowOverlap="1" wp14:anchorId="2F5FBAB9" wp14:editId="068B2799">
            <wp:simplePos x="0" y="0"/>
            <wp:positionH relativeFrom="column">
              <wp:posOffset>2933065</wp:posOffset>
            </wp:positionH>
            <wp:positionV relativeFrom="paragraph">
              <wp:posOffset>0</wp:posOffset>
            </wp:positionV>
            <wp:extent cx="3286125" cy="2886075"/>
            <wp:effectExtent l="0" t="0" r="0" b="0"/>
            <wp:wrapSquare wrapText="bothSides"/>
            <wp:docPr id="2" name="_tx_id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D63">
        <w:rPr>
          <w:noProof/>
        </w:rPr>
        <w:drawing>
          <wp:anchor distT="0" distB="0" distL="0" distR="0" simplePos="0" relativeHeight="251661312" behindDoc="0" locked="0" layoutInCell="1" allowOverlap="1" wp14:anchorId="237ACAA3" wp14:editId="38BC8F94">
            <wp:simplePos x="0" y="0"/>
            <wp:positionH relativeFrom="column">
              <wp:posOffset>-481965</wp:posOffset>
            </wp:positionH>
            <wp:positionV relativeFrom="paragraph">
              <wp:posOffset>0</wp:posOffset>
            </wp:positionV>
            <wp:extent cx="3314700" cy="2838450"/>
            <wp:effectExtent l="0" t="0" r="0" b="0"/>
            <wp:wrapSquare wrapText="bothSides"/>
            <wp:docPr id="3" name="_tx_id_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29A65" w14:textId="77777777" w:rsidR="005518C5" w:rsidRDefault="00C3292B" w:rsidP="00710136">
      <w:hyperlink r:id="rId10" w:history="1">
        <w:r w:rsidR="00875538" w:rsidRPr="002F10CE">
          <w:rPr>
            <w:rStyle w:val="Hyperlink"/>
            <w:rFonts w:cs="Constantia"/>
          </w:rPr>
          <w:t>http://www.rch.org.au/clinicalguide/guideline_index/hypertension/</w:t>
        </w:r>
      </w:hyperlink>
    </w:p>
    <w:p w14:paraId="6D59F6D8" w14:textId="77777777" w:rsidR="00875538" w:rsidRPr="00710136" w:rsidRDefault="00875538" w:rsidP="00710136"/>
    <w:sectPr w:rsidR="00875538" w:rsidRPr="00710136" w:rsidSect="00624B9B">
      <w:pgSz w:w="11906" w:h="16838"/>
      <w:pgMar w:top="680" w:right="1134" w:bottom="1276" w:left="1134" w:header="283" w:footer="7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E2DA" w14:textId="77777777" w:rsidR="006B3935" w:rsidRDefault="006B3935">
      <w:pPr>
        <w:spacing w:after="0" w:line="240" w:lineRule="auto"/>
      </w:pPr>
      <w:r>
        <w:separator/>
      </w:r>
    </w:p>
  </w:endnote>
  <w:endnote w:type="continuationSeparator" w:id="0">
    <w:p w14:paraId="3C0A1D97" w14:textId="77777777" w:rsidR="006B3935" w:rsidRDefault="006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FBBB" w14:textId="77777777" w:rsidR="006B3935" w:rsidRDefault="006B3935">
      <w:pPr>
        <w:spacing w:after="0" w:line="240" w:lineRule="auto"/>
      </w:pPr>
      <w:r>
        <w:separator/>
      </w:r>
    </w:p>
  </w:footnote>
  <w:footnote w:type="continuationSeparator" w:id="0">
    <w:p w14:paraId="731EF3EE" w14:textId="77777777" w:rsidR="006B3935" w:rsidRDefault="006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5039"/>
    <w:multiLevelType w:val="hybridMultilevel"/>
    <w:tmpl w:val="35CE8EDC"/>
    <w:lvl w:ilvl="0" w:tplc="F7C84D1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548F8"/>
    <w:multiLevelType w:val="multilevel"/>
    <w:tmpl w:val="22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283523">
    <w:abstractNumId w:val="1"/>
  </w:num>
  <w:num w:numId="2" w16cid:durableId="78735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D2"/>
    <w:rsid w:val="00020531"/>
    <w:rsid w:val="00021D9A"/>
    <w:rsid w:val="000874DF"/>
    <w:rsid w:val="00095750"/>
    <w:rsid w:val="000A2E03"/>
    <w:rsid w:val="000D5D14"/>
    <w:rsid w:val="0014020B"/>
    <w:rsid w:val="001D3119"/>
    <w:rsid w:val="001D7EFC"/>
    <w:rsid w:val="001F102D"/>
    <w:rsid w:val="00231243"/>
    <w:rsid w:val="0026224C"/>
    <w:rsid w:val="00287D13"/>
    <w:rsid w:val="002B2B47"/>
    <w:rsid w:val="002F10CE"/>
    <w:rsid w:val="003011F1"/>
    <w:rsid w:val="003344E0"/>
    <w:rsid w:val="00402116"/>
    <w:rsid w:val="00433AA8"/>
    <w:rsid w:val="004716DF"/>
    <w:rsid w:val="004F21B2"/>
    <w:rsid w:val="005518C5"/>
    <w:rsid w:val="00583D63"/>
    <w:rsid w:val="005B5830"/>
    <w:rsid w:val="005F3161"/>
    <w:rsid w:val="00624B9B"/>
    <w:rsid w:val="006B3935"/>
    <w:rsid w:val="006C55CC"/>
    <w:rsid w:val="006D4AAF"/>
    <w:rsid w:val="00710136"/>
    <w:rsid w:val="0072132E"/>
    <w:rsid w:val="00722F1A"/>
    <w:rsid w:val="00754E4D"/>
    <w:rsid w:val="007821AD"/>
    <w:rsid w:val="0079580C"/>
    <w:rsid w:val="00795DC3"/>
    <w:rsid w:val="007C347C"/>
    <w:rsid w:val="007C7A31"/>
    <w:rsid w:val="00816927"/>
    <w:rsid w:val="008255FD"/>
    <w:rsid w:val="008653E4"/>
    <w:rsid w:val="00875538"/>
    <w:rsid w:val="0089033F"/>
    <w:rsid w:val="008B7DA0"/>
    <w:rsid w:val="009049D2"/>
    <w:rsid w:val="0093583E"/>
    <w:rsid w:val="009A637D"/>
    <w:rsid w:val="009D60B5"/>
    <w:rsid w:val="009F4B9F"/>
    <w:rsid w:val="00A74AEA"/>
    <w:rsid w:val="00A97869"/>
    <w:rsid w:val="00B255B4"/>
    <w:rsid w:val="00B32B2B"/>
    <w:rsid w:val="00BB2E76"/>
    <w:rsid w:val="00C06AB7"/>
    <w:rsid w:val="00C12A58"/>
    <w:rsid w:val="00C14C07"/>
    <w:rsid w:val="00C3292B"/>
    <w:rsid w:val="00C3316D"/>
    <w:rsid w:val="00C33966"/>
    <w:rsid w:val="00C43286"/>
    <w:rsid w:val="00C440C1"/>
    <w:rsid w:val="00C935D9"/>
    <w:rsid w:val="00CD5584"/>
    <w:rsid w:val="00D0181E"/>
    <w:rsid w:val="00D14668"/>
    <w:rsid w:val="00D67108"/>
    <w:rsid w:val="00D70F0B"/>
    <w:rsid w:val="00E61AD9"/>
    <w:rsid w:val="00E87106"/>
    <w:rsid w:val="00EA7574"/>
    <w:rsid w:val="00EF10F3"/>
    <w:rsid w:val="00EF1E83"/>
    <w:rsid w:val="00F72378"/>
    <w:rsid w:val="00FB7AEB"/>
    <w:rsid w:val="00FC13FF"/>
    <w:rsid w:val="00FC6271"/>
    <w:rsid w:val="00FC65F7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90C9B"/>
  <w14:defaultImageDpi w14:val="0"/>
  <w15:docId w15:val="{BEFA7908-BACC-45B9-ABBF-073A4E4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onstantia" w:hAnsi="Constantia" w:cs="Constant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nstantia" w:hAnsi="Constantia" w:cs="Constantia"/>
    </w:rPr>
  </w:style>
  <w:style w:type="character" w:styleId="CommentReference">
    <w:name w:val="annotation reference"/>
    <w:basedOn w:val="DefaultParagraphFont"/>
    <w:uiPriority w:val="99"/>
    <w:semiHidden/>
    <w:unhideWhenUsed/>
    <w:rsid w:val="009A63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3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637D"/>
    <w:rPr>
      <w:rFonts w:ascii="Constantia" w:hAnsi="Constantia" w:cs="Constant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637D"/>
    <w:rPr>
      <w:rFonts w:ascii="Constantia" w:hAnsi="Constantia" w:cs="Constant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3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AEB"/>
    <w:pPr>
      <w:spacing w:after="0" w:line="240" w:lineRule="auto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rsid w:val="00710136"/>
  </w:style>
  <w:style w:type="character" w:styleId="Hyperlink">
    <w:name w:val="Hyperlink"/>
    <w:basedOn w:val="DefaultParagraphFont"/>
    <w:uiPriority w:val="99"/>
    <w:rsid w:val="00875538"/>
    <w:rPr>
      <w:rFonts w:cs="Times New Roman"/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75538"/>
    <w:rPr>
      <w:rFonts w:cs="Times New Roman"/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ch.org.au/clinicalguide/guideline_index/hypertens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1BC4-0B33-46D4-8A59-31EF1F40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Mansfield</dc:creator>
  <cp:lastModifiedBy>Kerryn Chisholm (Hunter New England LHD)</cp:lastModifiedBy>
  <cp:revision>2</cp:revision>
  <cp:lastPrinted>2019-08-16T00:57:00Z</cp:lastPrinted>
  <dcterms:created xsi:type="dcterms:W3CDTF">2024-10-10T22:18:00Z</dcterms:created>
  <dcterms:modified xsi:type="dcterms:W3CDTF">2024-10-10T22:18:00Z</dcterms:modified>
</cp:coreProperties>
</file>